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5111" w:rsidRDefault="00712231" w:rsidP="00BC28D6">
      <w:pPr>
        <w:spacing w:after="0" w:line="259" w:lineRule="auto"/>
        <w:ind w:left="0" w:firstLine="0"/>
      </w:pPr>
      <w:bookmarkStart w:id="0" w:name="_GoBack"/>
      <w:r>
        <w:rPr>
          <w:b/>
          <w:sz w:val="28"/>
        </w:rPr>
        <w:t>D</w:t>
      </w:r>
      <w:r>
        <w:rPr>
          <w:b/>
          <w:sz w:val="28"/>
        </w:rPr>
        <w:t xml:space="preserve"> –</w:t>
      </w:r>
      <w:r w:rsidR="00BC28D6">
        <w:rPr>
          <w:b/>
          <w:sz w:val="28"/>
        </w:rPr>
        <w:t xml:space="preserve"> M –</w:t>
      </w:r>
      <w:r>
        <w:rPr>
          <w:b/>
          <w:sz w:val="28"/>
        </w:rPr>
        <w:t xml:space="preserve"> 0</w:t>
      </w:r>
      <w:r>
        <w:rPr>
          <w:b/>
          <w:sz w:val="28"/>
        </w:rPr>
        <w:t>6.03.01a</w:t>
      </w:r>
      <w:r w:rsidR="00BC28D6">
        <w:rPr>
          <w:b/>
          <w:sz w:val="28"/>
        </w:rPr>
        <w:t xml:space="preserve"> –</w:t>
      </w:r>
      <w:r>
        <w:rPr>
          <w:b/>
          <w:sz w:val="28"/>
        </w:rPr>
        <w:t xml:space="preserve"> </w:t>
      </w:r>
      <w:r w:rsidR="00BC28D6">
        <w:rPr>
          <w:b/>
          <w:sz w:val="28"/>
        </w:rPr>
        <w:t>Pobocze utwardzone kruszywem łamanym</w:t>
      </w:r>
    </w:p>
    <w:bookmarkEnd w:id="0"/>
    <w:p w:rsidR="007D5111" w:rsidRDefault="00712231">
      <w:pPr>
        <w:spacing w:after="16" w:line="259" w:lineRule="auto"/>
        <w:ind w:left="1071" w:firstLine="0"/>
        <w:jc w:val="center"/>
      </w:pPr>
      <w:r>
        <w:rPr>
          <w:b/>
          <w:sz w:val="24"/>
        </w:rPr>
        <w:t xml:space="preserve"> </w:t>
      </w:r>
    </w:p>
    <w:p w:rsidR="007D5111" w:rsidRDefault="00712231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sz w:val="24"/>
        </w:rPr>
        <w:t xml:space="preserve"> </w:t>
      </w:r>
    </w:p>
    <w:p w:rsidR="007D5111" w:rsidRDefault="00712231">
      <w:pPr>
        <w:pStyle w:val="Nagwek1"/>
        <w:spacing w:after="0"/>
        <w:ind w:left="-5"/>
      </w:pPr>
      <w:r>
        <w:t>1. WST</w:t>
      </w:r>
      <w:r>
        <w:t>Ę</w:t>
      </w:r>
      <w:r>
        <w:t xml:space="preserve">P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280"/>
        </w:tabs>
        <w:ind w:left="-15" w:firstLine="0"/>
      </w:pPr>
      <w:r>
        <w:t xml:space="preserve">1.1 </w:t>
      </w:r>
      <w:r>
        <w:tab/>
        <w:t xml:space="preserve">Przedmiot SST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spacing w:after="3" w:line="235" w:lineRule="auto"/>
        <w:ind w:left="-15" w:right="42" w:firstLine="0"/>
        <w:jc w:val="both"/>
      </w:pPr>
      <w:r>
        <w:t>Przedmiotem niniejszej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 xml:space="preserve">zanych z utwardzeniem pobocza kruszywem łamanym </w:t>
      </w:r>
      <w:r>
        <w:t xml:space="preserve">w trakcie robót </w:t>
      </w:r>
      <w:r w:rsidR="00BC28D6">
        <w:t>budowlanych.</w:t>
      </w:r>
      <w:r>
        <w:t xml:space="preserve"> </w:t>
      </w:r>
    </w:p>
    <w:p w:rsidR="007D5111" w:rsidRDefault="00712231">
      <w:pPr>
        <w:spacing w:after="98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692"/>
        </w:tabs>
        <w:ind w:left="-15" w:firstLine="0"/>
      </w:pPr>
      <w:r>
        <w:t xml:space="preserve">1.2 </w:t>
      </w:r>
      <w:r>
        <w:tab/>
        <w:t xml:space="preserve">Zakres stosowania SST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-5" w:right="40"/>
      </w:pPr>
      <w:r>
        <w:t xml:space="preserve">Szczegółowa Specyfikacja Techniczna stosowana jest jako dokument przetargowy i kontraktowy przy zlecaniu i realizacji robót wymienionych w pkt. 1.1.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843"/>
        </w:tabs>
        <w:ind w:left="-15" w:firstLine="0"/>
      </w:pPr>
      <w:r>
        <w:t xml:space="preserve">1.3 </w:t>
      </w:r>
      <w:r>
        <w:tab/>
        <w:t>Zakres robót obj</w:t>
      </w:r>
      <w:r>
        <w:t>ę</w:t>
      </w:r>
      <w:r>
        <w:t xml:space="preserve">tych SST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-5" w:right="40"/>
      </w:pPr>
      <w:r>
        <w:t>Ustalenia zawarte w niniejszej specyfikacji dotycz</w:t>
      </w:r>
      <w:r>
        <w:t>ą</w:t>
      </w:r>
      <w:r>
        <w:t xml:space="preserve"> zasad prowadzenia robót zwi</w:t>
      </w:r>
      <w:r>
        <w:t>ą</w:t>
      </w:r>
      <w:r>
        <w:t>zanych z wykonaniem i odbiorem utwardzonego pobocza za pomoc</w:t>
      </w:r>
      <w:r>
        <w:t>ą</w:t>
      </w:r>
      <w:r>
        <w:t xml:space="preserve"> kruszywa łamanego niezwi</w:t>
      </w:r>
      <w:r>
        <w:t>ą</w:t>
      </w:r>
      <w:r>
        <w:t xml:space="preserve">zanego (dawniej nazywanego „kruszywem stabilizowanym mechanicznie”). </w:t>
      </w:r>
    </w:p>
    <w:p w:rsidR="007D5111" w:rsidRDefault="00712231">
      <w:pPr>
        <w:ind w:left="-5" w:right="40"/>
      </w:pPr>
      <w:r>
        <w:t>Utwardzone pobocze mo</w:t>
      </w:r>
      <w:r>
        <w:t>ż</w:t>
      </w:r>
      <w:r>
        <w:t>e by</w:t>
      </w:r>
      <w:r>
        <w:t>ć</w:t>
      </w:r>
      <w:r>
        <w:t xml:space="preserve"> wykonane na istniej</w:t>
      </w:r>
      <w:r>
        <w:t>ą</w:t>
      </w:r>
      <w:r>
        <w:t>cym poboczu gruntowym (wymagaj</w:t>
      </w:r>
      <w:r>
        <w:t>ą</w:t>
      </w:r>
      <w:r>
        <w:t>c wykonania w nim koryta), wzgl</w:t>
      </w:r>
      <w:r>
        <w:t>ę</w:t>
      </w:r>
      <w:r>
        <w:t>dnie mo</w:t>
      </w:r>
      <w:r>
        <w:t>ż</w:t>
      </w:r>
      <w:r>
        <w:t>e by</w:t>
      </w:r>
      <w:r>
        <w:t>ć</w:t>
      </w:r>
      <w:r>
        <w:t xml:space="preserve"> wykonane jednocze</w:t>
      </w:r>
      <w:r>
        <w:t>ś</w:t>
      </w:r>
      <w:r>
        <w:t>nie z nawierzchni</w:t>
      </w:r>
      <w:r>
        <w:t>ą</w:t>
      </w:r>
      <w:r>
        <w:t xml:space="preserve"> jezdni w czasie budowy n</w:t>
      </w:r>
      <w:r>
        <w:t>owej drogi (nie wymagaj</w:t>
      </w:r>
      <w:r>
        <w:t>ą</w:t>
      </w:r>
      <w:r>
        <w:t xml:space="preserve">c koryta).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716"/>
        </w:tabs>
        <w:ind w:left="-15" w:firstLine="0"/>
      </w:pPr>
      <w:r>
        <w:t xml:space="preserve">1.4 </w:t>
      </w:r>
      <w:r>
        <w:tab/>
        <w:t>Okre</w:t>
      </w:r>
      <w:r>
        <w:t>ś</w:t>
      </w:r>
      <w:r>
        <w:t xml:space="preserve">lenia podstawowe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705" w:right="40" w:hanging="720"/>
      </w:pPr>
      <w:r>
        <w:rPr>
          <w:b/>
        </w:rPr>
        <w:t xml:space="preserve">1.4.1 </w:t>
      </w:r>
      <w:r>
        <w:rPr>
          <w:b/>
        </w:rPr>
        <w:tab/>
      </w:r>
      <w:r>
        <w:t>Pobocze – cz</w:t>
      </w:r>
      <w:r>
        <w:t>ęść</w:t>
      </w:r>
      <w:r>
        <w:t xml:space="preserve"> korony drogi przeznaczona do chwilowego postoju pojazdów, umieszczenia urz</w:t>
      </w:r>
      <w:r>
        <w:t>ą</w:t>
      </w:r>
      <w:r>
        <w:t>dze</w:t>
      </w:r>
      <w:r>
        <w:t>ń</w:t>
      </w:r>
      <w:r>
        <w:t xml:space="preserve"> organizacji i bezpiecze</w:t>
      </w:r>
      <w:r>
        <w:t>ń</w:t>
      </w:r>
      <w:r>
        <w:t>stwa ruchu oraz do ruchu pieszych, słu</w:t>
      </w:r>
      <w:r>
        <w:t>żą</w:t>
      </w:r>
      <w:r>
        <w:t>ca jednocze</w:t>
      </w:r>
      <w:r>
        <w:t>ś</w:t>
      </w:r>
      <w:r>
        <w:t xml:space="preserve">nie do bocznego oparcia konstrukcji nawierzchni. </w:t>
      </w:r>
    </w:p>
    <w:p w:rsidR="007D5111" w:rsidRDefault="00712231">
      <w:pPr>
        <w:ind w:left="705" w:right="40" w:hanging="720"/>
      </w:pPr>
      <w:r>
        <w:rPr>
          <w:b/>
        </w:rPr>
        <w:t xml:space="preserve">1.4.2 </w:t>
      </w:r>
      <w:r>
        <w:rPr>
          <w:b/>
        </w:rPr>
        <w:tab/>
      </w:r>
      <w:r>
        <w:t>Utwardzone pobocze – cz</w:t>
      </w:r>
      <w:r>
        <w:t>ęść</w:t>
      </w:r>
      <w:r>
        <w:t xml:space="preserve"> pobocza drogowego, posiadaj</w:t>
      </w:r>
      <w:r>
        <w:t>ą</w:t>
      </w:r>
      <w:r>
        <w:t>ca w ci</w:t>
      </w:r>
      <w:r>
        <w:t>ą</w:t>
      </w:r>
      <w:r>
        <w:t>gu całego roku no</w:t>
      </w:r>
      <w:r>
        <w:t>ś</w:t>
      </w:r>
      <w:r>
        <w:t>no</w:t>
      </w:r>
      <w:r>
        <w:t>ść</w:t>
      </w:r>
      <w:r>
        <w:t xml:space="preserve"> wystarczaj</w:t>
      </w:r>
      <w:r>
        <w:t>ą</w:t>
      </w:r>
      <w:r>
        <w:t>c</w:t>
      </w:r>
      <w:r>
        <w:t>ą</w:t>
      </w:r>
      <w:r>
        <w:t xml:space="preserve"> do przej</w:t>
      </w:r>
      <w:r>
        <w:t>ę</w:t>
      </w:r>
      <w:r>
        <w:t>cia obci</w:t>
      </w:r>
      <w:r>
        <w:t>ąż</w:t>
      </w:r>
      <w:r>
        <w:t xml:space="preserve">enia statycznego od kół samochodów, dopuszczonych do ruchu na drodze. </w:t>
      </w:r>
    </w:p>
    <w:p w:rsidR="007D5111" w:rsidRDefault="00712231">
      <w:pPr>
        <w:ind w:left="705" w:right="40" w:hanging="720"/>
      </w:pPr>
      <w:r>
        <w:rPr>
          <w:b/>
        </w:rPr>
        <w:t xml:space="preserve">1.4.3 </w:t>
      </w:r>
      <w:r>
        <w:t>Gru</w:t>
      </w:r>
      <w:r>
        <w:t>ntowe pobocze – cz</w:t>
      </w:r>
      <w:r>
        <w:t>ęść</w:t>
      </w:r>
      <w:r>
        <w:t xml:space="preserve"> pobocza drogowego, stanowi</w:t>
      </w:r>
      <w:r>
        <w:t>ą</w:t>
      </w:r>
      <w:r>
        <w:t>ca obrze</w:t>
      </w:r>
      <w:r>
        <w:t>ż</w:t>
      </w:r>
      <w:r>
        <w:t>e utwardzonego pobocza, przeznaczona do ustawiania znaków i urz</w:t>
      </w:r>
      <w:r>
        <w:t>ą</w:t>
      </w:r>
      <w:r>
        <w:t>dze</w:t>
      </w:r>
      <w:r>
        <w:t>ń</w:t>
      </w:r>
      <w:r>
        <w:t xml:space="preserve"> zabezpieczenia ruchu. </w:t>
      </w:r>
    </w:p>
    <w:p w:rsidR="007D5111" w:rsidRDefault="00712231">
      <w:pPr>
        <w:ind w:left="705" w:right="40" w:hanging="720"/>
      </w:pPr>
      <w:r>
        <w:rPr>
          <w:b/>
        </w:rPr>
        <w:t xml:space="preserve">1.4.4 </w:t>
      </w:r>
      <w:r>
        <w:rPr>
          <w:b/>
        </w:rPr>
        <w:tab/>
      </w:r>
      <w:r>
        <w:t>Utwardzenie pobocza kruszywem łamanym niezwi</w:t>
      </w:r>
      <w:r>
        <w:t>ą</w:t>
      </w:r>
      <w:r>
        <w:t>zanym – proces technologiczny, polegaj</w:t>
      </w:r>
      <w:r>
        <w:t>ą</w:t>
      </w:r>
      <w:r>
        <w:t>cy na odpowiedn</w:t>
      </w:r>
      <w:r>
        <w:t>im zag</w:t>
      </w:r>
      <w:r>
        <w:t>ę</w:t>
      </w:r>
      <w:r>
        <w:t>szczeniu w optymalnej wilgotno</w:t>
      </w:r>
      <w:r>
        <w:t>ś</w:t>
      </w:r>
      <w:r>
        <w:t>ci kruszywa o wła</w:t>
      </w:r>
      <w:r>
        <w:t>ś</w:t>
      </w:r>
      <w:r>
        <w:t>ciwie dobranym uziarnieniu (proces ten nazywany był dawniej stabilizacj</w:t>
      </w:r>
      <w:r>
        <w:t>ą</w:t>
      </w:r>
      <w:r>
        <w:t xml:space="preserve"> mechaniczn</w:t>
      </w:r>
      <w:r>
        <w:t>ą</w:t>
      </w:r>
      <w:r>
        <w:t xml:space="preserve">). </w:t>
      </w:r>
    </w:p>
    <w:p w:rsidR="007D5111" w:rsidRDefault="00712231">
      <w:pPr>
        <w:ind w:left="705" w:right="40" w:hanging="720"/>
      </w:pPr>
      <w:r>
        <w:rPr>
          <w:b/>
        </w:rPr>
        <w:t xml:space="preserve">1.4.5 </w:t>
      </w:r>
      <w:r>
        <w:t>Pozostałe 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i z definicjami podanymi w SST D-M-00.00.00 „Wymagania ogólne”.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tabs>
          <w:tab w:val="center" w:pos="2281"/>
        </w:tabs>
        <w:spacing w:after="48" w:line="259" w:lineRule="auto"/>
        <w:ind w:left="-15" w:firstLine="0"/>
      </w:pPr>
      <w:r>
        <w:rPr>
          <w:b/>
        </w:rPr>
        <w:t xml:space="preserve">1.5 </w:t>
      </w:r>
      <w:r>
        <w:rPr>
          <w:b/>
        </w:rPr>
        <w:tab/>
        <w:t xml:space="preserve">Ogólne wymagania dotyczące robót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-5" w:right="40"/>
      </w:pPr>
      <w:r>
        <w:t>Ogólne wymagania dotycz</w:t>
      </w:r>
      <w:r>
        <w:t>ą</w:t>
      </w:r>
      <w:r>
        <w:t xml:space="preserve">ce robót podano w SST D-M-00.00.00 „Wymagania ogólne”.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1"/>
        <w:spacing w:after="0"/>
        <w:ind w:left="-5"/>
      </w:pPr>
      <w:r>
        <w:t xml:space="preserve">2. MATERIAŁY </w:t>
      </w:r>
    </w:p>
    <w:p w:rsidR="007D5111" w:rsidRDefault="00712231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pStyle w:val="Nagwek2"/>
        <w:tabs>
          <w:tab w:val="center" w:pos="2548"/>
        </w:tabs>
        <w:ind w:left="-15" w:firstLine="0"/>
      </w:pPr>
      <w:r>
        <w:t xml:space="preserve">2.1 </w:t>
      </w:r>
      <w:r>
        <w:tab/>
        <w:t>Ogólne wy</w:t>
      </w:r>
      <w:r>
        <w:t>magania dotycz</w:t>
      </w:r>
      <w:r>
        <w:t>ą</w:t>
      </w:r>
      <w:r>
        <w:t xml:space="preserve">ce materiałów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-5" w:right="40"/>
      </w:pPr>
      <w:r>
        <w:t>Ogólne wymagania dotycz</w:t>
      </w:r>
      <w:r>
        <w:t>ą</w:t>
      </w:r>
      <w:r>
        <w:t xml:space="preserve">ce materiałów, ich pozyskiwania i składowania, podano w SST D-M00.00.00 „Wymagania ogólne”. </w:t>
      </w:r>
    </w:p>
    <w:p w:rsidR="007D5111" w:rsidRDefault="00712231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pStyle w:val="Nagwek2"/>
        <w:tabs>
          <w:tab w:val="center" w:pos="1982"/>
        </w:tabs>
        <w:ind w:left="-15" w:firstLine="0"/>
      </w:pPr>
      <w:r>
        <w:t xml:space="preserve">2.2 </w:t>
      </w:r>
      <w:r>
        <w:tab/>
        <w:t xml:space="preserve">Materiały do wykonania robót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tabs>
          <w:tab w:val="center" w:pos="3083"/>
        </w:tabs>
        <w:spacing w:after="0" w:line="259" w:lineRule="auto"/>
        <w:ind w:left="-15" w:firstLine="0"/>
      </w:pPr>
      <w:r>
        <w:rPr>
          <w:b/>
        </w:rPr>
        <w:lastRenderedPageBreak/>
        <w:t xml:space="preserve">2.2.1 </w:t>
      </w:r>
      <w:r>
        <w:rPr>
          <w:b/>
        </w:rPr>
        <w:tab/>
        <w:t xml:space="preserve">Zgodność materiałów z dokumentacją projektową  </w:t>
      </w:r>
    </w:p>
    <w:p w:rsidR="007D5111" w:rsidRDefault="00712231">
      <w:pPr>
        <w:ind w:left="-5" w:right="40"/>
      </w:pPr>
      <w:r>
        <w:t>Materiały do wykonania robót powinny by</w:t>
      </w:r>
      <w:r>
        <w:t>ć</w:t>
      </w:r>
      <w:r>
        <w:t xml:space="preserve"> zgodne z ustaleniami dokumentacji projektowej lub SST.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pStyle w:val="Nagwek3"/>
        <w:tabs>
          <w:tab w:val="center" w:pos="2700"/>
        </w:tabs>
        <w:spacing w:after="0"/>
        <w:ind w:left="-15" w:firstLine="0"/>
      </w:pPr>
      <w:r>
        <w:t xml:space="preserve">2.2.2 </w:t>
      </w:r>
      <w:r>
        <w:tab/>
        <w:t xml:space="preserve">Materiały do wykonania utwardzonego pobocza </w:t>
      </w:r>
    </w:p>
    <w:p w:rsidR="007D5111" w:rsidRDefault="00712231">
      <w:pPr>
        <w:ind w:left="-5" w:right="40"/>
      </w:pPr>
      <w:r>
        <w:t>Materiałami stosowanymi przy wykonywaniu utwardzonego pobocza s</w:t>
      </w:r>
      <w:r>
        <w:t>ą</w:t>
      </w:r>
      <w:r>
        <w:t xml:space="preserve">: piasek, kruszywo łamane i woda.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pStyle w:val="Nagwek3"/>
        <w:tabs>
          <w:tab w:val="center" w:pos="753"/>
        </w:tabs>
        <w:spacing w:after="0"/>
        <w:ind w:left="-15" w:firstLine="0"/>
      </w:pPr>
      <w:r>
        <w:t>2.2.</w:t>
      </w:r>
      <w:r>
        <w:t xml:space="preserve">3 </w:t>
      </w:r>
      <w:r>
        <w:tab/>
        <w:t xml:space="preserve">Piasek </w:t>
      </w:r>
    </w:p>
    <w:p w:rsidR="007D5111" w:rsidRDefault="00712231">
      <w:pPr>
        <w:ind w:left="-5" w:right="40"/>
      </w:pPr>
      <w:r>
        <w:t>W przypadku wyst</w:t>
      </w:r>
      <w:r>
        <w:t>ę</w:t>
      </w:r>
      <w:r>
        <w:t>powania w konstrukcji utwardzonego pobocza warstwy ods</w:t>
      </w:r>
      <w:r>
        <w:t>ą</w:t>
      </w:r>
      <w:r>
        <w:t>czaj</w:t>
      </w:r>
      <w:r>
        <w:t>ą</w:t>
      </w:r>
      <w:r>
        <w:t>cej, odcinaj</w:t>
      </w:r>
      <w:r>
        <w:t>ą</w:t>
      </w:r>
      <w:r>
        <w:t>cej i innej, wykonanej przy u</w:t>
      </w:r>
      <w:r>
        <w:t>ż</w:t>
      </w:r>
      <w:r>
        <w:t>yciu piasku, to powinien on odpowiada</w:t>
      </w:r>
      <w:r>
        <w:t>ć</w:t>
      </w:r>
      <w:r>
        <w:t xml:space="preserve"> wymaganiom PN-EN 13242:2004 lub PN-EN 13285:2004.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pStyle w:val="Nagwek3"/>
        <w:tabs>
          <w:tab w:val="center" w:pos="909"/>
        </w:tabs>
        <w:spacing w:after="0"/>
        <w:ind w:left="-15" w:firstLine="0"/>
      </w:pPr>
      <w:r>
        <w:t xml:space="preserve">2.2.4 </w:t>
      </w:r>
      <w:r>
        <w:tab/>
        <w:t xml:space="preserve">Kruszywo </w:t>
      </w:r>
    </w:p>
    <w:p w:rsidR="007D5111" w:rsidRDefault="00712231">
      <w:pPr>
        <w:ind w:left="-5" w:right="40"/>
      </w:pPr>
      <w:r>
        <w:t>Do utwardzenia p</w:t>
      </w:r>
      <w:r>
        <w:t>obocza nale</w:t>
      </w:r>
      <w:r>
        <w:t>ż</w:t>
      </w:r>
      <w:r>
        <w:t>y stosowa</w:t>
      </w:r>
      <w:r>
        <w:t>ć</w:t>
      </w:r>
      <w:r>
        <w:t xml:space="preserve"> kruszywo łamane o uziarnieniu 0÷31,5 mm, odpowiadaj</w:t>
      </w:r>
      <w:r>
        <w:t>ą</w:t>
      </w:r>
      <w:r>
        <w:t xml:space="preserve">ce wymaganiom PN-EN 13242:2004 lub PN-EN 13285:2004. </w:t>
      </w:r>
    </w:p>
    <w:p w:rsidR="007D5111" w:rsidRDefault="00712231">
      <w:pPr>
        <w:ind w:left="-5" w:right="40"/>
      </w:pPr>
      <w:r>
        <w:t>Kruszywo powinno by</w:t>
      </w:r>
      <w:r>
        <w:t>ć</w:t>
      </w:r>
      <w:r>
        <w:t xml:space="preserve"> jednorodne, bez zanieczyszcze</w:t>
      </w:r>
      <w:r>
        <w:t>ń</w:t>
      </w:r>
      <w:r>
        <w:t xml:space="preserve"> obcych i bez domieszek gliny. Zaleca si</w:t>
      </w:r>
      <w:r>
        <w:t>ę</w:t>
      </w:r>
      <w:r>
        <w:t xml:space="preserve"> u</w:t>
      </w:r>
      <w:r>
        <w:t>ż</w:t>
      </w:r>
      <w:r>
        <w:t xml:space="preserve">ycie kruszywa o jasnej barwie.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3"/>
        <w:tabs>
          <w:tab w:val="center" w:pos="709"/>
        </w:tabs>
        <w:spacing w:after="0"/>
        <w:ind w:left="-15" w:firstLine="0"/>
      </w:pPr>
      <w:r>
        <w:t xml:space="preserve">2.2.5 </w:t>
      </w:r>
      <w:r>
        <w:tab/>
        <w:t xml:space="preserve">Woda </w:t>
      </w:r>
    </w:p>
    <w:p w:rsidR="007D5111" w:rsidRDefault="00712231">
      <w:pPr>
        <w:ind w:left="-5" w:right="40"/>
      </w:pPr>
      <w:r>
        <w:t>Nale</w:t>
      </w:r>
      <w:r>
        <w:t>ż</w:t>
      </w:r>
      <w:r>
        <w:t>y stosowa</w:t>
      </w:r>
      <w:r>
        <w:t>ć</w:t>
      </w:r>
      <w:r>
        <w:t xml:space="preserve"> przy wałowaniu nawierzchni ka</w:t>
      </w:r>
      <w:r>
        <w:t>ż</w:t>
      </w:r>
      <w:r>
        <w:t>d</w:t>
      </w:r>
      <w:r>
        <w:t>ą</w:t>
      </w:r>
      <w:r>
        <w:t xml:space="preserve"> czyst</w:t>
      </w:r>
      <w:r>
        <w:t>ą</w:t>
      </w:r>
      <w:r>
        <w:t xml:space="preserve"> wod</w:t>
      </w:r>
      <w:r>
        <w:t>ę</w:t>
      </w:r>
      <w:r>
        <w:t xml:space="preserve"> z rzek, jezior, stawów i innych zbiorników otwartych oraz wod</w:t>
      </w:r>
      <w:r>
        <w:t>ę</w:t>
      </w:r>
      <w:r>
        <w:t xml:space="preserve"> studzienn</w:t>
      </w:r>
      <w:r>
        <w:t>ą</w:t>
      </w:r>
      <w:r>
        <w:t xml:space="preserve"> i wodoci</w:t>
      </w:r>
      <w:r>
        <w:t>ą</w:t>
      </w:r>
      <w:r>
        <w:t>gow</w:t>
      </w:r>
      <w:r>
        <w:t>ą</w:t>
      </w:r>
      <w:r>
        <w:t>. Nie nale</w:t>
      </w:r>
      <w:r>
        <w:t>ż</w:t>
      </w:r>
      <w:r>
        <w:t>y stosowa</w:t>
      </w:r>
      <w:r>
        <w:t>ć</w:t>
      </w:r>
      <w:r>
        <w:t xml:space="preserve"> wody z widocznymi zanieczyszczeniami, np. </w:t>
      </w:r>
      <w:r>
        <w:t>ś</w:t>
      </w:r>
      <w:r>
        <w:t>mieciami, ro</w:t>
      </w:r>
      <w:r>
        <w:t>ś</w:t>
      </w:r>
      <w:r>
        <w:t>linno</w:t>
      </w:r>
      <w:r>
        <w:t>ś</w:t>
      </w:r>
      <w:r>
        <w:t>ci</w:t>
      </w:r>
      <w:r>
        <w:t>ą</w:t>
      </w:r>
      <w:r>
        <w:t xml:space="preserve"> wodn</w:t>
      </w:r>
      <w:r>
        <w:t>ą</w:t>
      </w:r>
      <w:r>
        <w:t xml:space="preserve">, odpadami przemysłowymi, kanalizacyjnymi itp.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3"/>
        <w:tabs>
          <w:tab w:val="center" w:pos="1463"/>
        </w:tabs>
        <w:spacing w:after="0"/>
        <w:ind w:left="-15" w:firstLine="0"/>
      </w:pPr>
      <w:r>
        <w:t xml:space="preserve">2.2.6 </w:t>
      </w:r>
      <w:r>
        <w:tab/>
        <w:t xml:space="preserve">Składowanie kruszyw </w:t>
      </w:r>
    </w:p>
    <w:p w:rsidR="007D5111" w:rsidRDefault="00712231">
      <w:pPr>
        <w:ind w:left="-5" w:right="40"/>
      </w:pPr>
      <w:r>
        <w:t>Okresowo składowane kruszywa powinny by</w:t>
      </w:r>
      <w:r>
        <w:t>ć</w:t>
      </w:r>
      <w:r>
        <w:t xml:space="preserve"> zabezpieczone przed zanieczyszczeniem i zmieszaniem z innymi materiałami kamiennymi. Podło</w:t>
      </w:r>
      <w:r>
        <w:t>ż</w:t>
      </w:r>
      <w:r>
        <w:t>e w miejscu składowania kruszyw powinno by</w:t>
      </w:r>
      <w:r>
        <w:t>ć</w:t>
      </w:r>
      <w:r>
        <w:t xml:space="preserve"> ró</w:t>
      </w:r>
      <w:r>
        <w:t xml:space="preserve">wne, utwardzone i odwodnione.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1"/>
        <w:spacing w:after="0"/>
        <w:ind w:left="-5"/>
      </w:pPr>
      <w:r>
        <w:t>3. SPRZ</w:t>
      </w:r>
      <w:r>
        <w:t>Ę</w:t>
      </w:r>
      <w:r>
        <w:t xml:space="preserve">T </w:t>
      </w:r>
    </w:p>
    <w:p w:rsidR="007D5111" w:rsidRDefault="00712231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tabs>
          <w:tab w:val="center" w:pos="2098"/>
        </w:tabs>
        <w:spacing w:after="48" w:line="259" w:lineRule="auto"/>
        <w:ind w:left="-15" w:firstLine="0"/>
      </w:pPr>
      <w:r>
        <w:rPr>
          <w:b/>
        </w:rPr>
        <w:t xml:space="preserve">3.1 </w:t>
      </w:r>
      <w:r>
        <w:rPr>
          <w:b/>
        </w:rPr>
        <w:tab/>
        <w:t xml:space="preserve">Ogólne wymagania dotyczące sprzętu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podano w SST D-M-00.00.00 „Wymagania ogólne”.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2114"/>
        </w:tabs>
        <w:ind w:left="-15" w:firstLine="0"/>
      </w:pPr>
      <w:r>
        <w:t xml:space="preserve">3.2 </w:t>
      </w:r>
      <w:r>
        <w:tab/>
        <w:t>Sprz</w:t>
      </w:r>
      <w:r>
        <w:t>ę</w:t>
      </w:r>
      <w:r>
        <w:t xml:space="preserve">t stosowany do wykonania robót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Przy wykonywaniu robót Wykonawca w zale</w:t>
      </w:r>
      <w:r>
        <w:t>ż</w:t>
      </w:r>
      <w:r>
        <w:t>no</w:t>
      </w:r>
      <w:r>
        <w:t>ś</w:t>
      </w:r>
      <w:r>
        <w:t>ci od potrzeb, powinien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ze sprz</w:t>
      </w:r>
      <w:r>
        <w:t>ę</w:t>
      </w:r>
      <w:r>
        <w:t>tu dostosowanego do przyj</w:t>
      </w:r>
      <w:r>
        <w:t>ę</w:t>
      </w:r>
      <w:r>
        <w:t xml:space="preserve">tej metody robót, jak: </w:t>
      </w:r>
    </w:p>
    <w:p w:rsidR="007D5111" w:rsidRDefault="00712231">
      <w:pPr>
        <w:numPr>
          <w:ilvl w:val="0"/>
          <w:numId w:val="1"/>
        </w:numPr>
        <w:spacing w:after="3" w:line="235" w:lineRule="auto"/>
        <w:ind w:right="40" w:hanging="283"/>
      </w:pPr>
      <w:r>
        <w:t>mieszarki stacjonarne do wytwarzania mieszanki kruszyw, wyposa</w:t>
      </w:r>
      <w:r>
        <w:t>ż</w:t>
      </w:r>
      <w:r>
        <w:t>one w urz</w:t>
      </w:r>
      <w:r>
        <w:t>ą</w:t>
      </w:r>
      <w:r>
        <w:t>dzenia dozuj</w:t>
      </w:r>
      <w:r>
        <w:t>ą</w:t>
      </w:r>
      <w:r>
        <w:t>ce wod</w:t>
      </w:r>
      <w:r>
        <w:t>ę</w:t>
      </w:r>
      <w:r>
        <w:t xml:space="preserve"> (mieszarki powinny zapewni</w:t>
      </w:r>
      <w:r>
        <w:t>ć</w:t>
      </w:r>
      <w:r>
        <w:t xml:space="preserve"> wytworzenie jednorodnej mieszanki o wilgotno</w:t>
      </w:r>
      <w:r>
        <w:t>ś</w:t>
      </w:r>
      <w:r>
        <w:t xml:space="preserve">ci optymalnej, chyba </w:t>
      </w:r>
      <w:r>
        <w:t>ż</w:t>
      </w:r>
      <w:r>
        <w:t>e producent kruszywa zapewnia dostaw</w:t>
      </w:r>
      <w:r>
        <w:t>ę</w:t>
      </w:r>
      <w:r>
        <w:t xml:space="preserve"> jednorodnej mieszanki o wymaganym uziarnieniu i odpowiedniej wilgotno</w:t>
      </w:r>
      <w:r>
        <w:t>ś</w:t>
      </w:r>
      <w:r>
        <w:t xml:space="preserve">ci), </w:t>
      </w:r>
    </w:p>
    <w:p w:rsidR="007D5111" w:rsidRDefault="00712231">
      <w:pPr>
        <w:numPr>
          <w:ilvl w:val="0"/>
          <w:numId w:val="1"/>
        </w:numPr>
        <w:ind w:right="40" w:hanging="283"/>
      </w:pPr>
      <w:r>
        <w:t xml:space="preserve">równiarki albo układarki do rozkładania mieszanki kruszywa, </w:t>
      </w:r>
    </w:p>
    <w:p w:rsidR="007D5111" w:rsidRDefault="00712231">
      <w:pPr>
        <w:numPr>
          <w:ilvl w:val="0"/>
          <w:numId w:val="1"/>
        </w:numPr>
        <w:ind w:right="40" w:hanging="283"/>
      </w:pPr>
      <w:r>
        <w:t>walce lub pły</w:t>
      </w:r>
      <w:r>
        <w:t>towe zag</w:t>
      </w:r>
      <w:r>
        <w:t>ę</w:t>
      </w:r>
      <w:r>
        <w:t xml:space="preserve">szczarki wibracyjne, </w:t>
      </w:r>
    </w:p>
    <w:p w:rsidR="007D5111" w:rsidRDefault="00712231">
      <w:pPr>
        <w:numPr>
          <w:ilvl w:val="0"/>
          <w:numId w:val="1"/>
        </w:numPr>
        <w:ind w:right="40" w:hanging="283"/>
      </w:pPr>
      <w:r>
        <w:t>przewo</w:t>
      </w:r>
      <w:r>
        <w:t>ź</w:t>
      </w:r>
      <w:r>
        <w:t>ne zbiorniki na wod</w:t>
      </w:r>
      <w:r>
        <w:t>ę</w:t>
      </w:r>
      <w:r>
        <w:t xml:space="preserve"> do zwil</w:t>
      </w:r>
      <w:r>
        <w:t>ż</w:t>
      </w:r>
      <w:r>
        <w:t>ania mieszanki, wyposa</w:t>
      </w:r>
      <w:r>
        <w:t>ż</w:t>
      </w:r>
      <w:r>
        <w:t>one w urz</w:t>
      </w:r>
      <w:r>
        <w:t>ą</w:t>
      </w:r>
      <w:r>
        <w:t xml:space="preserve">dzenia do równomiernego i kontrolowanego dozowania wody, </w:t>
      </w:r>
    </w:p>
    <w:p w:rsidR="007D5111" w:rsidRDefault="00712231">
      <w:pPr>
        <w:numPr>
          <w:ilvl w:val="0"/>
          <w:numId w:val="1"/>
        </w:numPr>
        <w:ind w:right="40" w:hanging="283"/>
      </w:pPr>
      <w:r>
        <w:t>koparki do wykonania koryta, w przypadku utwardzania istniej</w:t>
      </w:r>
      <w:r>
        <w:t>ą</w:t>
      </w:r>
      <w:r>
        <w:t>cego pobocza gruntowego. Nale</w:t>
      </w:r>
      <w:r>
        <w:t>ż</w:t>
      </w:r>
      <w:r>
        <w:t>y korzy</w:t>
      </w:r>
      <w:r>
        <w:t>sta</w:t>
      </w:r>
      <w:r>
        <w:t>ć</w:t>
      </w:r>
      <w:r>
        <w:t xml:space="preserve"> ze sprz</w:t>
      </w:r>
      <w:r>
        <w:t>ę</w:t>
      </w:r>
      <w:r>
        <w:t>tu, który powinien by</w:t>
      </w:r>
      <w:r>
        <w:t>ć</w:t>
      </w:r>
      <w:r>
        <w:t xml:space="preserve"> dostosowany swoimi wymiarami do warunków pracy w korycie, przygotowanym do uło</w:t>
      </w:r>
      <w:r>
        <w:t>ż</w:t>
      </w:r>
      <w:r>
        <w:t xml:space="preserve">enia konstrukcji utwardzonego pobocza. </w:t>
      </w:r>
    </w:p>
    <w:p w:rsidR="007D5111" w:rsidRDefault="00712231">
      <w:pPr>
        <w:ind w:left="-5" w:right="40"/>
      </w:pPr>
      <w:r>
        <w:t>Sprz</w:t>
      </w:r>
      <w:r>
        <w:t>ę</w:t>
      </w:r>
      <w:r>
        <w:t>t powinien odpowiada</w:t>
      </w:r>
      <w:r>
        <w:t>ć</w:t>
      </w:r>
      <w:r>
        <w:t xml:space="preserve"> wymaganiom okre</w:t>
      </w:r>
      <w:r>
        <w:t>ś</w:t>
      </w:r>
      <w:r>
        <w:t>lonym w dokumentacji projektowej, ST, instrukcjach produce</w:t>
      </w:r>
      <w:r>
        <w:t>ntów lub propozycji Wykonawcy i powinien by</w:t>
      </w:r>
      <w:r>
        <w:t>ć</w:t>
      </w:r>
      <w:r>
        <w:t xml:space="preserve"> zaakceptowany przez In</w:t>
      </w:r>
      <w:r>
        <w:t>ż</w:t>
      </w:r>
      <w:r>
        <w:t xml:space="preserve">yniera.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1"/>
        <w:spacing w:after="0"/>
        <w:ind w:left="-5"/>
      </w:pPr>
      <w:r>
        <w:t xml:space="preserve">4. TRANSPORT </w:t>
      </w:r>
    </w:p>
    <w:p w:rsidR="007D5111" w:rsidRDefault="00712231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tabs>
          <w:tab w:val="center" w:pos="2242"/>
        </w:tabs>
        <w:spacing w:after="48" w:line="259" w:lineRule="auto"/>
        <w:ind w:left="-15" w:firstLine="0"/>
      </w:pPr>
      <w:r>
        <w:rPr>
          <w:b/>
        </w:rPr>
        <w:t xml:space="preserve">4.1 </w:t>
      </w:r>
      <w:r>
        <w:rPr>
          <w:b/>
        </w:rPr>
        <w:tab/>
        <w:t xml:space="preserve">Ogólne wymagania dotyczące transportu 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lastRenderedPageBreak/>
        <w:t xml:space="preserve"> </w:t>
      </w:r>
    </w:p>
    <w:p w:rsidR="007D5111" w:rsidRDefault="00712231">
      <w:pPr>
        <w:ind w:left="-5" w:right="40"/>
      </w:pPr>
      <w:r>
        <w:t>Ogólne wymagania dotycz</w:t>
      </w:r>
      <w:r>
        <w:t>ą</w:t>
      </w:r>
      <w:r>
        <w:t xml:space="preserve">ce transportu podano w SST D-M-00.00.00 „Wymagania ogólne”.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592"/>
        </w:tabs>
        <w:ind w:left="-15" w:firstLine="0"/>
      </w:pPr>
      <w:r>
        <w:t xml:space="preserve">4.2 </w:t>
      </w:r>
      <w:r>
        <w:tab/>
        <w:t xml:space="preserve">Transport materiałów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Materiały sypkie (kruszywa) mo</w:t>
      </w:r>
      <w:r>
        <w:t>ż</w:t>
      </w:r>
      <w:r>
        <w:t>na przewozi</w:t>
      </w:r>
      <w:r>
        <w:t>ć</w:t>
      </w:r>
      <w:r>
        <w:t xml:space="preserve"> dowolnymi </w:t>
      </w:r>
      <w:r>
        <w:t>ś</w:t>
      </w:r>
      <w:r>
        <w:t>rodkami transportu, w warunkach zabezpieczaj</w:t>
      </w:r>
      <w:r>
        <w:t>ą</w:t>
      </w:r>
      <w:r>
        <w:t xml:space="preserve">cych je przed zanieczyszczeniem, zmieszaniem z innymi materiałami i nadmiernym zawilgoceniem.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1"/>
        <w:spacing w:after="0"/>
        <w:ind w:left="-5"/>
      </w:pPr>
      <w:r>
        <w:t xml:space="preserve">5. WYKONANIE ROBÓT </w:t>
      </w:r>
    </w:p>
    <w:p w:rsidR="007D5111" w:rsidRDefault="00712231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tabs>
          <w:tab w:val="center" w:pos="2103"/>
        </w:tabs>
        <w:spacing w:after="48" w:line="259" w:lineRule="auto"/>
        <w:ind w:left="-15" w:firstLine="0"/>
      </w:pPr>
      <w:r>
        <w:rPr>
          <w:b/>
        </w:rPr>
        <w:t xml:space="preserve">5.1 </w:t>
      </w:r>
      <w:r>
        <w:rPr>
          <w:b/>
        </w:rPr>
        <w:tab/>
        <w:t xml:space="preserve">Ogólne zasady wykonania robót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 xml:space="preserve">Ogólne zasady wykonania robót podano w SST D-M-00.00.00 „Wymagania ogólne”.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876"/>
        </w:tabs>
        <w:ind w:left="-15" w:firstLine="0"/>
      </w:pPr>
      <w:r>
        <w:t xml:space="preserve">5.2 </w:t>
      </w:r>
      <w:r>
        <w:tab/>
        <w:t xml:space="preserve">Zasady wykonywania robót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Sposób wykonania robót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i SST. W przypadku braku wystarczaj</w:t>
      </w:r>
      <w:r>
        <w:t>ą</w:t>
      </w:r>
      <w:r>
        <w:t>cych danych mo</w:t>
      </w:r>
      <w:r>
        <w:t>ż</w:t>
      </w:r>
      <w:r>
        <w:t>na korzysta</w:t>
      </w:r>
      <w:r>
        <w:t>ć</w:t>
      </w:r>
      <w:r>
        <w:t xml:space="preserve"> z ustale</w:t>
      </w:r>
      <w:r>
        <w:t>ń</w:t>
      </w:r>
      <w:r>
        <w:t xml:space="preserve"> podanych w niniejszej specyfikacji oraz z informacji podanych w zał</w:t>
      </w:r>
      <w:r>
        <w:t>ą</w:t>
      </w:r>
      <w:r>
        <w:t xml:space="preserve">cznikach. </w:t>
      </w:r>
    </w:p>
    <w:p w:rsidR="007D5111" w:rsidRDefault="00712231">
      <w:pPr>
        <w:ind w:left="-5" w:right="40"/>
      </w:pPr>
      <w:r>
        <w:t>Podstawowe czynno</w:t>
      </w:r>
      <w:r>
        <w:t>ś</w:t>
      </w:r>
      <w:r>
        <w:t>ci przy wykonywaniu robót obejmuj</w:t>
      </w:r>
      <w:r>
        <w:t>ą</w:t>
      </w:r>
      <w:r>
        <w:t xml:space="preserve">: </w:t>
      </w:r>
    </w:p>
    <w:p w:rsidR="007D5111" w:rsidRDefault="00712231">
      <w:pPr>
        <w:numPr>
          <w:ilvl w:val="0"/>
          <w:numId w:val="2"/>
        </w:numPr>
        <w:ind w:right="40" w:hanging="283"/>
      </w:pPr>
      <w:r>
        <w:t xml:space="preserve">roboty przygotowawcze,  </w:t>
      </w:r>
    </w:p>
    <w:p w:rsidR="007D5111" w:rsidRDefault="00712231">
      <w:pPr>
        <w:numPr>
          <w:ilvl w:val="0"/>
          <w:numId w:val="2"/>
        </w:numPr>
        <w:ind w:right="40" w:hanging="283"/>
      </w:pPr>
      <w:r>
        <w:t xml:space="preserve">wykonanie koryta, </w:t>
      </w:r>
    </w:p>
    <w:p w:rsidR="007D5111" w:rsidRDefault="00712231">
      <w:pPr>
        <w:numPr>
          <w:ilvl w:val="0"/>
          <w:numId w:val="2"/>
        </w:numPr>
        <w:ind w:right="40" w:hanging="283"/>
      </w:pPr>
      <w:r>
        <w:t>uło</w:t>
      </w:r>
      <w:r>
        <w:t>ż</w:t>
      </w:r>
      <w:r>
        <w:t>enie nawierzchni utwardzonego pobocza (wytworzenie i wbudowanie mieszanki</w:t>
      </w:r>
      <w:r>
        <w:t xml:space="preserve">), </w:t>
      </w:r>
    </w:p>
    <w:p w:rsidR="007D5111" w:rsidRDefault="00712231">
      <w:pPr>
        <w:numPr>
          <w:ilvl w:val="0"/>
          <w:numId w:val="2"/>
        </w:numPr>
        <w:ind w:right="40" w:hanging="283"/>
      </w:pPr>
      <w:r>
        <w:t>roboty wyko</w:t>
      </w:r>
      <w:r>
        <w:t>ń</w:t>
      </w:r>
      <w:r>
        <w:t xml:space="preserve">czeniowe.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744"/>
        </w:tabs>
        <w:ind w:left="-15" w:firstLine="0"/>
      </w:pPr>
      <w:r>
        <w:t xml:space="preserve">5.3 </w:t>
      </w:r>
      <w:r>
        <w:tab/>
        <w:t xml:space="preserve">Roboty przygotowawcze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Przed przyst</w:t>
      </w:r>
      <w:r>
        <w:t>ą</w:t>
      </w:r>
      <w:r>
        <w:t>pieniem do robót nale</w:t>
      </w:r>
      <w:r>
        <w:t>ż</w:t>
      </w:r>
      <w:r>
        <w:t>y, na podstawie dokumentacji projektowej, SST lub wskaza</w:t>
      </w:r>
      <w:r>
        <w:t>ń</w:t>
      </w:r>
      <w:r>
        <w:t xml:space="preserve"> In</w:t>
      </w:r>
      <w:r>
        <w:t>ż</w:t>
      </w:r>
      <w:r>
        <w:t xml:space="preserve">yniera: </w:t>
      </w:r>
    </w:p>
    <w:p w:rsidR="007D5111" w:rsidRDefault="00712231">
      <w:pPr>
        <w:numPr>
          <w:ilvl w:val="0"/>
          <w:numId w:val="3"/>
        </w:numPr>
        <w:ind w:right="40" w:hanging="283"/>
      </w:pPr>
      <w:r>
        <w:t>ustali</w:t>
      </w:r>
      <w:r>
        <w:t>ć</w:t>
      </w:r>
      <w:r>
        <w:t xml:space="preserve"> lokalizacj</w:t>
      </w:r>
      <w:r>
        <w:t>ę</w:t>
      </w:r>
      <w:r>
        <w:t xml:space="preserve"> terenu robót, </w:t>
      </w:r>
    </w:p>
    <w:p w:rsidR="007D5111" w:rsidRDefault="00712231">
      <w:pPr>
        <w:numPr>
          <w:ilvl w:val="0"/>
          <w:numId w:val="3"/>
        </w:numPr>
        <w:ind w:right="40" w:hanging="283"/>
      </w:pPr>
      <w:r>
        <w:t>przeprowadzi</w:t>
      </w:r>
      <w:r>
        <w:t>ć</w:t>
      </w:r>
      <w:r>
        <w:t xml:space="preserve"> obliczenia i pomiary geodezyjne niezb</w:t>
      </w:r>
      <w:r>
        <w:t>ę</w:t>
      </w:r>
      <w:r>
        <w:t>dne do szczegółowego wytyczenia robót oraz ustalenia danych wysoko</w:t>
      </w:r>
      <w:r>
        <w:t>ś</w:t>
      </w:r>
      <w:r>
        <w:t xml:space="preserve">ciowych, </w:t>
      </w:r>
    </w:p>
    <w:p w:rsidR="007D5111" w:rsidRDefault="00712231">
      <w:pPr>
        <w:numPr>
          <w:ilvl w:val="0"/>
          <w:numId w:val="3"/>
        </w:numPr>
        <w:ind w:right="40" w:hanging="283"/>
      </w:pPr>
      <w:r>
        <w:t>usun</w:t>
      </w:r>
      <w:r>
        <w:t>ąć</w:t>
      </w:r>
      <w:r>
        <w:t xml:space="preserve"> przeszkody, np. elementy dróg, ew. słupki, </w:t>
      </w:r>
      <w:proofErr w:type="spellStart"/>
      <w:r>
        <w:t>zatrawienie</w:t>
      </w:r>
      <w:proofErr w:type="spellEnd"/>
      <w:r>
        <w:t xml:space="preserve"> itd., </w:t>
      </w:r>
      <w:r>
        <w:rPr>
          <w:rFonts w:ascii="Times New Roman" w:eastAsia="Times New Roman" w:hAnsi="Times New Roman" w:cs="Times New Roman"/>
        </w:rPr>
        <w:t>–</w:t>
      </w:r>
      <w:r>
        <w:t xml:space="preserve"> ew. splantowa</w:t>
      </w:r>
      <w:r>
        <w:t>ć</w:t>
      </w:r>
      <w:r>
        <w:t xml:space="preserve"> pobocze istniej</w:t>
      </w:r>
      <w:r>
        <w:t>ą</w:t>
      </w:r>
      <w:r>
        <w:t xml:space="preserve">ce, </w:t>
      </w:r>
    </w:p>
    <w:p w:rsidR="007D5111" w:rsidRDefault="00712231">
      <w:pPr>
        <w:numPr>
          <w:ilvl w:val="0"/>
          <w:numId w:val="3"/>
        </w:numPr>
        <w:ind w:right="40" w:hanging="283"/>
      </w:pPr>
      <w:r>
        <w:t>zgromadzi</w:t>
      </w:r>
      <w:r>
        <w:t>ć</w:t>
      </w:r>
      <w:r>
        <w:t xml:space="preserve"> wszystkie materiały potrzebne do rozpocz</w:t>
      </w:r>
      <w:r>
        <w:t>ę</w:t>
      </w:r>
      <w:r>
        <w:t xml:space="preserve">cia budowy.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2621"/>
        </w:tabs>
        <w:ind w:left="-15" w:firstLine="0"/>
      </w:pPr>
      <w:r>
        <w:t xml:space="preserve">5.4 </w:t>
      </w:r>
      <w:r>
        <w:tab/>
        <w:t>W</w:t>
      </w:r>
      <w:r>
        <w:t>ykonanie koryta i przygotowanie podło</w:t>
      </w:r>
      <w:r>
        <w:t>ż</w:t>
      </w:r>
      <w:r>
        <w:t xml:space="preserve">a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Koryto wykonuje si</w:t>
      </w:r>
      <w:r>
        <w:t>ę</w:t>
      </w:r>
      <w:r>
        <w:t xml:space="preserve"> w przypadku utwardzania pobocza istniej</w:t>
      </w:r>
      <w:r>
        <w:t>ą</w:t>
      </w:r>
      <w:r>
        <w:t xml:space="preserve">cego gruntowego. </w:t>
      </w:r>
    </w:p>
    <w:p w:rsidR="007D5111" w:rsidRDefault="00712231">
      <w:pPr>
        <w:ind w:left="-5" w:right="40"/>
      </w:pPr>
      <w:r>
        <w:t>Koryto powinno by</w:t>
      </w:r>
      <w:r>
        <w:t>ć</w:t>
      </w:r>
      <w:r>
        <w:t xml:space="preserve"> wykonane bezpo</w:t>
      </w:r>
      <w:r>
        <w:t>ś</w:t>
      </w:r>
      <w:r>
        <w:t>rednio przed rozpocz</w:t>
      </w:r>
      <w:r>
        <w:t>ę</w:t>
      </w:r>
      <w:r>
        <w:t>ciem robót zwi</w:t>
      </w:r>
      <w:r>
        <w:t>ą</w:t>
      </w:r>
      <w:r>
        <w:t>zanych z wykonaniem nawierzchni utwardzonego pobocza. Wcze</w:t>
      </w:r>
      <w:r>
        <w:t>ś</w:t>
      </w:r>
      <w:r>
        <w:t>niejsz</w:t>
      </w:r>
      <w:r>
        <w:t>e wykonanie koryta jest mo</w:t>
      </w:r>
      <w:r>
        <w:t>ż</w:t>
      </w:r>
      <w:r>
        <w:t>liwe wył</w:t>
      </w:r>
      <w:r>
        <w:t>ą</w:t>
      </w:r>
      <w:r>
        <w:t>cznie za zgod</w:t>
      </w:r>
      <w:r>
        <w:t>ą</w:t>
      </w:r>
      <w:r>
        <w:t xml:space="preserve"> In</w:t>
      </w:r>
      <w:r>
        <w:t>ż</w:t>
      </w:r>
      <w:r>
        <w:t xml:space="preserve">yniera, w korzystnych warunkach atmosferycznych. </w:t>
      </w:r>
    </w:p>
    <w:p w:rsidR="007D5111" w:rsidRDefault="00712231">
      <w:pPr>
        <w:ind w:left="-5" w:right="40"/>
      </w:pPr>
      <w:r>
        <w:t>Koryto mo</w:t>
      </w:r>
      <w:r>
        <w:t>ż</w:t>
      </w:r>
      <w:r>
        <w:t>na wykonywa</w:t>
      </w:r>
      <w:r>
        <w:t>ć</w:t>
      </w:r>
      <w:r>
        <w:t xml:space="preserve"> r</w:t>
      </w:r>
      <w:r>
        <w:t>ę</w:t>
      </w:r>
      <w:r>
        <w:t>cznie, gdy jego szeroko</w:t>
      </w:r>
      <w:r>
        <w:t>ść</w:t>
      </w:r>
      <w:r>
        <w:t xml:space="preserve"> nie pozwala na zastosowanie posiadanych maszyn. Rodzaj sprz</w:t>
      </w:r>
      <w:r>
        <w:t>ę</w:t>
      </w:r>
      <w:r>
        <w:t>tu, a w szczególno</w:t>
      </w:r>
      <w:r>
        <w:t>ś</w:t>
      </w:r>
      <w:r>
        <w:t>ci jego moc nale</w:t>
      </w:r>
      <w:r>
        <w:t>ż</w:t>
      </w:r>
      <w:r>
        <w:t>y dos</w:t>
      </w:r>
      <w:r>
        <w:t>tosowa</w:t>
      </w:r>
      <w:r>
        <w:t>ć</w:t>
      </w:r>
      <w:r>
        <w:t xml:space="preserve"> do rodzaju gruntu, w którym prowadzone s</w:t>
      </w:r>
      <w:r>
        <w:t>ą</w:t>
      </w:r>
      <w:r>
        <w:t xml:space="preserve"> roboty i do trudno</w:t>
      </w:r>
      <w:r>
        <w:t>ś</w:t>
      </w:r>
      <w:r>
        <w:t xml:space="preserve">ci jego odspojenia. </w:t>
      </w:r>
    </w:p>
    <w:p w:rsidR="007D5111" w:rsidRDefault="00712231">
      <w:pPr>
        <w:ind w:left="-5" w:right="40"/>
      </w:pPr>
      <w:r>
        <w:t>Grunt odspojony w czasie wykonywania koryta powinien by</w:t>
      </w:r>
      <w:r>
        <w:t>ć</w:t>
      </w:r>
      <w:r>
        <w:t xml:space="preserve"> wykorzystany zgodnie z ustaleniami dokumentacji projektowej i ST, tj. wbudowany w nasyp lub odwieziony na odk</w:t>
      </w:r>
      <w:r>
        <w:t>ład w miejsce wskazane lub zaaprobowane przez In</w:t>
      </w:r>
      <w:r>
        <w:t>ż</w:t>
      </w:r>
      <w:r>
        <w:t xml:space="preserve">yniera. </w:t>
      </w:r>
    </w:p>
    <w:p w:rsidR="007D5111" w:rsidRDefault="00712231">
      <w:pPr>
        <w:ind w:left="-5" w:right="40"/>
      </w:pPr>
      <w:r>
        <w:t>Przed przyst</w:t>
      </w:r>
      <w:r>
        <w:t>ą</w:t>
      </w:r>
      <w:r>
        <w:t>pieniem do profilowania dna koryta, podło</w:t>
      </w:r>
      <w:r>
        <w:t>ż</w:t>
      </w:r>
      <w:r>
        <w:t>e powinno by</w:t>
      </w:r>
      <w:r>
        <w:t>ć</w:t>
      </w:r>
      <w:r>
        <w:t xml:space="preserve"> oczyszczone z wszelkich zanieczyszcze</w:t>
      </w:r>
      <w:r>
        <w:t>ń</w:t>
      </w:r>
      <w:r>
        <w:t>. Po oczyszczeniu powierzchni podło</w:t>
      </w:r>
      <w:r>
        <w:t>ż</w:t>
      </w:r>
      <w:r>
        <w:t>a nale</w:t>
      </w:r>
      <w:r>
        <w:t>ż</w:t>
      </w:r>
      <w:r>
        <w:t>y sprawdzi</w:t>
      </w:r>
      <w:r>
        <w:t>ć</w:t>
      </w:r>
      <w:r>
        <w:t>, czy istniej</w:t>
      </w:r>
      <w:r>
        <w:t>ą</w:t>
      </w:r>
      <w:r>
        <w:t>ce rz</w:t>
      </w:r>
      <w:r>
        <w:t>ę</w:t>
      </w:r>
      <w:r>
        <w:t>dne terenu umo</w:t>
      </w:r>
      <w:r>
        <w:t>ż</w:t>
      </w:r>
      <w:r>
        <w:t>liwiaj</w:t>
      </w:r>
      <w:r>
        <w:t>ą</w:t>
      </w:r>
      <w:r>
        <w:t xml:space="preserve"> uzyskanie po profilowaniu zaprojektowanych rz</w:t>
      </w:r>
      <w:r>
        <w:t>ę</w:t>
      </w:r>
      <w:r>
        <w:t>dnych podło</w:t>
      </w:r>
      <w:r>
        <w:t>ż</w:t>
      </w:r>
      <w:r>
        <w:t xml:space="preserve">a. </w:t>
      </w:r>
    </w:p>
    <w:p w:rsidR="007D5111" w:rsidRDefault="00712231">
      <w:pPr>
        <w:ind w:left="-5" w:right="40"/>
      </w:pPr>
      <w:r>
        <w:t>Zaleca si</w:t>
      </w:r>
      <w:r>
        <w:t>ę</w:t>
      </w:r>
      <w:r>
        <w:t>, aby rz</w:t>
      </w:r>
      <w:r>
        <w:t>ę</w:t>
      </w:r>
      <w:r>
        <w:t>dne terenu przed profilowaniem były o co najmniej 5 cm wy</w:t>
      </w:r>
      <w:r>
        <w:t>ż</w:t>
      </w:r>
      <w:r>
        <w:t>sze ni</w:t>
      </w:r>
      <w:r>
        <w:t>ż</w:t>
      </w:r>
      <w:r>
        <w:t xml:space="preserve"> projektowane rz</w:t>
      </w:r>
      <w:r>
        <w:t>ę</w:t>
      </w:r>
      <w:r>
        <w:t>dne podło</w:t>
      </w:r>
      <w:r>
        <w:t>ż</w:t>
      </w:r>
      <w:r>
        <w:t>a. Je</w:t>
      </w:r>
      <w:r>
        <w:t>ż</w:t>
      </w:r>
      <w:r>
        <w:t>eli powy</w:t>
      </w:r>
      <w:r>
        <w:t>ż</w:t>
      </w:r>
      <w:r>
        <w:t>szy warunek nie jest spełniony i wyst</w:t>
      </w:r>
      <w:r>
        <w:t>ę</w:t>
      </w:r>
      <w:r>
        <w:t>puj</w:t>
      </w:r>
      <w:r>
        <w:t>ą</w:t>
      </w:r>
      <w:r>
        <w:t xml:space="preserve"> zani</w:t>
      </w:r>
      <w:r>
        <w:t>ż</w:t>
      </w:r>
      <w:r>
        <w:t>enia poziomu</w:t>
      </w:r>
      <w:r>
        <w:t xml:space="preserve"> w podło</w:t>
      </w:r>
      <w:r>
        <w:t>ż</w:t>
      </w:r>
      <w:r>
        <w:t>u przewidzianym do profilowania, Wykonawca powinien spulchni</w:t>
      </w:r>
      <w:r>
        <w:t>ć</w:t>
      </w:r>
      <w:r>
        <w:t xml:space="preserve"> podło</w:t>
      </w:r>
      <w:r>
        <w:t>ż</w:t>
      </w:r>
      <w:r>
        <w:t>e na gł</w:t>
      </w:r>
      <w:r>
        <w:t>ę</w:t>
      </w:r>
      <w:r>
        <w:t>boko</w:t>
      </w:r>
      <w:r>
        <w:t>ść</w:t>
      </w:r>
      <w:r>
        <w:t xml:space="preserve"> </w:t>
      </w:r>
      <w:r>
        <w:lastRenderedPageBreak/>
        <w:t>zaakceptowan</w:t>
      </w:r>
      <w:r>
        <w:t>ą</w:t>
      </w:r>
      <w:r>
        <w:t xml:space="preserve"> przez In</w:t>
      </w:r>
      <w:r>
        <w:t>ż</w:t>
      </w:r>
      <w:r>
        <w:t>yniera, dowie</w:t>
      </w:r>
      <w:r>
        <w:t>źć</w:t>
      </w:r>
      <w:r>
        <w:t xml:space="preserve"> dodatkowy grunt, spełniaj</w:t>
      </w:r>
      <w:r>
        <w:t>ą</w:t>
      </w:r>
      <w:r>
        <w:t>cy wymagania obowi</w:t>
      </w:r>
      <w:r>
        <w:t>ą</w:t>
      </w:r>
      <w:r>
        <w:t>zuj</w:t>
      </w:r>
      <w:r>
        <w:t>ą</w:t>
      </w:r>
      <w:r>
        <w:t>ce dla górnej strefy korpusu, w ilo</w:t>
      </w:r>
      <w:r>
        <w:t>ś</w:t>
      </w:r>
      <w:r>
        <w:t>ci koniecznej do uzyskania wymaganych rz</w:t>
      </w:r>
      <w:r>
        <w:t>ę</w:t>
      </w:r>
      <w:r>
        <w:t>dnych wysoko</w:t>
      </w:r>
      <w:r>
        <w:t>ś</w:t>
      </w:r>
      <w:r>
        <w:t>ciowych i zag</w:t>
      </w:r>
      <w:r>
        <w:t>ęś</w:t>
      </w:r>
      <w:r>
        <w:t>ci</w:t>
      </w:r>
      <w:r>
        <w:t>ć</w:t>
      </w:r>
      <w:r>
        <w:t xml:space="preserve"> warstw</w:t>
      </w:r>
      <w:r>
        <w:t>ę</w:t>
      </w:r>
      <w:r>
        <w:t xml:space="preserve"> do uzyskania wska</w:t>
      </w:r>
      <w:r>
        <w:t>ź</w:t>
      </w:r>
      <w:r>
        <w:t>nika zag</w:t>
      </w:r>
      <w:r>
        <w:t>ę</w:t>
      </w:r>
      <w:r>
        <w:t xml:space="preserve">szczenia 1,00. </w:t>
      </w:r>
    </w:p>
    <w:p w:rsidR="007D5111" w:rsidRDefault="00712231">
      <w:pPr>
        <w:ind w:left="-5" w:right="40"/>
      </w:pPr>
      <w:r>
        <w:t>Profilowanie mo</w:t>
      </w:r>
      <w:r>
        <w:t>ż</w:t>
      </w:r>
      <w:r>
        <w:t>na wykona</w:t>
      </w:r>
      <w:r>
        <w:t>ć</w:t>
      </w:r>
      <w:r>
        <w:t xml:space="preserve"> r</w:t>
      </w:r>
      <w:r>
        <w:t>ę</w:t>
      </w:r>
      <w:r>
        <w:t>cznie lub sprz</w:t>
      </w:r>
      <w:r>
        <w:t>ę</w:t>
      </w:r>
      <w:r>
        <w:t>tem dostosowanym do szeroko</w:t>
      </w:r>
      <w:r>
        <w:t>ś</w:t>
      </w:r>
      <w:r>
        <w:t xml:space="preserve">ci koryta. </w:t>
      </w:r>
      <w:r>
        <w:t>Ś</w:t>
      </w:r>
      <w:r>
        <w:t>ci</w:t>
      </w:r>
      <w:r>
        <w:t>ę</w:t>
      </w:r>
      <w:r>
        <w:t>ty grunt powinien by</w:t>
      </w:r>
      <w:r>
        <w:t>ć</w:t>
      </w:r>
      <w:r>
        <w:t xml:space="preserve"> wykorzystany w robotach ziemnych lub w inny sposób zaakceptowany przez In</w:t>
      </w:r>
      <w:r>
        <w:t>ż</w:t>
      </w:r>
      <w:r>
        <w:t xml:space="preserve">yniera. </w:t>
      </w:r>
    </w:p>
    <w:p w:rsidR="007D5111" w:rsidRDefault="00712231">
      <w:pPr>
        <w:ind w:left="-5" w:right="40"/>
      </w:pPr>
      <w:r>
        <w:t>Bezpo</w:t>
      </w:r>
      <w:r>
        <w:t>ś</w:t>
      </w:r>
      <w:r>
        <w:t>rednio po profilowaniu podło</w:t>
      </w:r>
      <w:r>
        <w:t>ż</w:t>
      </w:r>
      <w:r>
        <w:t>a nale</w:t>
      </w:r>
      <w:r>
        <w:t>ż</w:t>
      </w:r>
      <w:r>
        <w:t>y przyst</w:t>
      </w:r>
      <w:r>
        <w:t>ą</w:t>
      </w:r>
      <w:r>
        <w:t>pi</w:t>
      </w:r>
      <w:r>
        <w:t>ć</w:t>
      </w:r>
      <w:r>
        <w:t xml:space="preserve"> do jego zag</w:t>
      </w:r>
      <w:r>
        <w:t>ę</w:t>
      </w:r>
      <w:r>
        <w:t>szczania, które nale</w:t>
      </w:r>
      <w:r>
        <w:t>ż</w:t>
      </w:r>
      <w:r>
        <w:t>y kontynuowa</w:t>
      </w:r>
      <w:r>
        <w:t>ć</w:t>
      </w:r>
      <w:r>
        <w:t xml:space="preserve"> do osi</w:t>
      </w:r>
      <w:r>
        <w:t>ą</w:t>
      </w:r>
      <w:r>
        <w:t>gni</w:t>
      </w:r>
      <w:r>
        <w:t>ę</w:t>
      </w:r>
      <w:r>
        <w:t>cia wska</w:t>
      </w:r>
      <w:r>
        <w:t>ź</w:t>
      </w:r>
      <w:r>
        <w:t>nika zag</w:t>
      </w:r>
      <w:r>
        <w:t>ę</w:t>
      </w:r>
      <w:r>
        <w:t xml:space="preserve">szczenia nie mniejszego od 1,00. </w:t>
      </w:r>
    </w:p>
    <w:p w:rsidR="007D5111" w:rsidRDefault="00712231">
      <w:pPr>
        <w:ind w:left="-5" w:right="40"/>
      </w:pPr>
      <w:r>
        <w:t>Wilgotn</w:t>
      </w:r>
      <w:r>
        <w:t>o</w:t>
      </w:r>
      <w:r>
        <w:t>ść</w:t>
      </w:r>
      <w:r>
        <w:t xml:space="preserve"> gruntu podło</w:t>
      </w:r>
      <w:r>
        <w:t>ż</w:t>
      </w:r>
      <w:r>
        <w:t>a podczas zag</w:t>
      </w:r>
      <w:r>
        <w:t>ę</w:t>
      </w:r>
      <w:r>
        <w:t>szczania powinna by</w:t>
      </w:r>
      <w:r>
        <w:t>ć</w:t>
      </w:r>
      <w:r>
        <w:t xml:space="preserve"> równa wilgotno</w:t>
      </w:r>
      <w:r>
        <w:t>ś</w:t>
      </w:r>
      <w:r>
        <w:t>ci optymalnej, z tolerancj</w:t>
      </w:r>
      <w:r>
        <w:t>ą</w:t>
      </w:r>
      <w:r>
        <w:t xml:space="preserve"> od -20% do +10%. </w:t>
      </w:r>
    </w:p>
    <w:p w:rsidR="007D5111" w:rsidRDefault="00712231">
      <w:pPr>
        <w:ind w:left="-5" w:right="40"/>
      </w:pPr>
      <w:r>
        <w:t>Koryto po wyprofilowaniu i zag</w:t>
      </w:r>
      <w:r>
        <w:t>ę</w:t>
      </w:r>
      <w:r>
        <w:t>szczeniu powinno by</w:t>
      </w:r>
      <w:r>
        <w:t>ć</w:t>
      </w:r>
      <w:r>
        <w:t xml:space="preserve"> utrzymane w dobrym stanie. </w:t>
      </w:r>
    </w:p>
    <w:p w:rsidR="007D5111" w:rsidRDefault="00712231">
      <w:pPr>
        <w:ind w:left="-5" w:right="40"/>
      </w:pPr>
      <w:r>
        <w:t>Je</w:t>
      </w:r>
      <w:r>
        <w:t>ż</w:t>
      </w:r>
      <w:r>
        <w:t>eli po wykonaniu robót zwi</w:t>
      </w:r>
      <w:r>
        <w:t>ą</w:t>
      </w:r>
      <w:r>
        <w:t>zanych z profilowaniem i zag</w:t>
      </w:r>
      <w:r>
        <w:t>ę</w:t>
      </w:r>
      <w:r>
        <w:t>szczeniem podło</w:t>
      </w:r>
      <w:r>
        <w:t>ż</w:t>
      </w:r>
      <w:r>
        <w:t>a nast</w:t>
      </w:r>
      <w:r>
        <w:t>ą</w:t>
      </w:r>
      <w:r>
        <w:t>pi przerwa w robotach i Wykonawca nie przyst</w:t>
      </w:r>
      <w:r>
        <w:t>ą</w:t>
      </w:r>
      <w:r>
        <w:t>pi natychmiast do układania nawierzchni, to powinien on zabezpieczy</w:t>
      </w:r>
      <w:r>
        <w:t>ć</w:t>
      </w:r>
      <w:r>
        <w:t xml:space="preserve"> podło</w:t>
      </w:r>
      <w:r>
        <w:t>ż</w:t>
      </w:r>
      <w:r>
        <w:t>e przed nadmiernym zawilgoceniem, na przykład przez rozło</w:t>
      </w:r>
      <w:r>
        <w:t>ż</w:t>
      </w:r>
      <w:r>
        <w:t>enie folii lub w inny sposób zaakceptowany przez In</w:t>
      </w:r>
      <w:r>
        <w:t>ż</w:t>
      </w:r>
      <w:r>
        <w:t>yni</w:t>
      </w:r>
      <w:r>
        <w:t xml:space="preserve">era. </w:t>
      </w:r>
    </w:p>
    <w:p w:rsidR="007D5111" w:rsidRDefault="00712231">
      <w:pPr>
        <w:ind w:left="-5" w:right="40"/>
      </w:pPr>
      <w:r>
        <w:t>Je</w:t>
      </w:r>
      <w:r>
        <w:t>ż</w:t>
      </w:r>
      <w:r>
        <w:t>eli podło</w:t>
      </w:r>
      <w:r>
        <w:t>ż</w:t>
      </w:r>
      <w:r>
        <w:t>e uległo nadmiernemu zawilgoceniu, to do układania nawierzchni mo</w:t>
      </w:r>
      <w:r>
        <w:t>ż</w:t>
      </w:r>
      <w:r>
        <w:t>na przyst</w:t>
      </w:r>
      <w:r>
        <w:t>ą</w:t>
      </w:r>
      <w:r>
        <w:t>pi</w:t>
      </w:r>
      <w:r>
        <w:t>ć</w:t>
      </w:r>
      <w:r>
        <w:t xml:space="preserve"> dopiero po jego naturalnym osuszeniu.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883"/>
        </w:tabs>
        <w:ind w:left="-15" w:firstLine="0"/>
      </w:pPr>
      <w:r>
        <w:t xml:space="preserve">5.5 </w:t>
      </w:r>
      <w:r>
        <w:tab/>
        <w:t xml:space="preserve">Wytwarzanie mieszanki kruszywa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Mieszank</w:t>
      </w:r>
      <w:r>
        <w:t>ę</w:t>
      </w:r>
      <w:r>
        <w:t xml:space="preserve"> kruszywa o </w:t>
      </w:r>
      <w:r>
        <w:t>ś</w:t>
      </w:r>
      <w:r>
        <w:t>ci</w:t>
      </w:r>
      <w:r>
        <w:t>ś</w:t>
      </w:r>
      <w:r>
        <w:t>le okre</w:t>
      </w:r>
      <w:r>
        <w:t>ś</w:t>
      </w:r>
      <w:r>
        <w:t>lonym uziarnieniu i wilgotno</w:t>
      </w:r>
      <w:r>
        <w:t>ś</w:t>
      </w:r>
      <w:r>
        <w:t>ci optymalnej nale</w:t>
      </w:r>
      <w:r>
        <w:t>ż</w:t>
      </w:r>
      <w:r>
        <w:t>y wytwarza</w:t>
      </w:r>
      <w:r>
        <w:t>ć</w:t>
      </w:r>
      <w:r>
        <w:t xml:space="preserve"> w mieszarkach stacjonarnych gwarantuj</w:t>
      </w:r>
      <w:r>
        <w:t>ą</w:t>
      </w:r>
      <w:r>
        <w:t>cych otrzymanie jednorodnej mieszanki. Ze wzgl</w:t>
      </w:r>
      <w:r>
        <w:t>ę</w:t>
      </w:r>
      <w:r>
        <w:t>du na konieczno</w:t>
      </w:r>
      <w:r>
        <w:t>ść</w:t>
      </w:r>
      <w:r>
        <w:t xml:space="preserve"> zapewnienia jednorodno</w:t>
      </w:r>
      <w:r>
        <w:t>ś</w:t>
      </w:r>
      <w:r>
        <w:t>ci, tylko w wyj</w:t>
      </w:r>
      <w:r>
        <w:t>ą</w:t>
      </w:r>
      <w:r>
        <w:t>tkowych przypadkach In</w:t>
      </w:r>
      <w:r>
        <w:t>ż</w:t>
      </w:r>
      <w:r>
        <w:t>ynier mo</w:t>
      </w:r>
      <w:r>
        <w:t>ż</w:t>
      </w:r>
      <w:r>
        <w:t>e dopu</w:t>
      </w:r>
      <w:r>
        <w:t>ś</w:t>
      </w:r>
      <w:r>
        <w:t>ci</w:t>
      </w:r>
      <w:r>
        <w:t>ć</w:t>
      </w:r>
      <w:r>
        <w:t xml:space="preserve"> do wytwarzania mieszanki przez mieszanie</w:t>
      </w:r>
      <w:r>
        <w:t xml:space="preserve"> poszczególnych frakcji na drodze. Mieszanka po wyprodukowaniu powinna by</w:t>
      </w:r>
      <w:r>
        <w:t>ć</w:t>
      </w:r>
      <w:r>
        <w:t xml:space="preserve"> od razu transportowana na miejsce wbudowania w sposób przeciwdziałaj</w:t>
      </w:r>
      <w:r>
        <w:t>ą</w:t>
      </w:r>
      <w:r>
        <w:t xml:space="preserve">cy rozsegregowaniu i wysychaniu.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2610"/>
        </w:tabs>
        <w:ind w:left="-15" w:firstLine="0"/>
      </w:pPr>
      <w:r>
        <w:t xml:space="preserve">5.6 </w:t>
      </w:r>
      <w:r>
        <w:tab/>
        <w:t>Wbudowanie i zag</w:t>
      </w:r>
      <w:r>
        <w:t>ę</w:t>
      </w:r>
      <w:r>
        <w:t xml:space="preserve">szczenie mieszanki kruszywa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Mieszanka kruszywa powi</w:t>
      </w:r>
      <w:r>
        <w:t>nna by</w:t>
      </w:r>
      <w:r>
        <w:t>ć</w:t>
      </w:r>
      <w:r>
        <w:t xml:space="preserve"> rozkładana w warstwie o jednakowej grubo</w:t>
      </w:r>
      <w:r>
        <w:t>ś</w:t>
      </w:r>
      <w:r>
        <w:t>ci, przy pomocy układarki lub równiarki, z zachowaniem wymaganych spadków i rz</w:t>
      </w:r>
      <w:r>
        <w:t>ę</w:t>
      </w:r>
      <w:r>
        <w:t>dnych wysoko</w:t>
      </w:r>
      <w:r>
        <w:t>ś</w:t>
      </w:r>
      <w:r>
        <w:t>ciowych. Zaleca si</w:t>
      </w:r>
      <w:r>
        <w:t>ę</w:t>
      </w:r>
      <w:r>
        <w:t>, aby grubo</w:t>
      </w:r>
      <w:r>
        <w:t>ść</w:t>
      </w:r>
      <w:r>
        <w:t xml:space="preserve"> pojedynczo układanej warstwy nie przekraczała 20cm po zag</w:t>
      </w:r>
      <w:r>
        <w:t>ę</w:t>
      </w:r>
      <w:r>
        <w:t>szczeniu. Rozpocz</w:t>
      </w:r>
      <w:r>
        <w:t>ę</w:t>
      </w:r>
      <w:r>
        <w:t>cie bu</w:t>
      </w:r>
      <w:r>
        <w:t>dowy nast</w:t>
      </w:r>
      <w:r>
        <w:t>ę</w:t>
      </w:r>
      <w:r>
        <w:t>pnej warstwy mo</w:t>
      </w:r>
      <w:r>
        <w:t>ż</w:t>
      </w:r>
      <w:r>
        <w:t>e nast</w:t>
      </w:r>
      <w:r>
        <w:t>ą</w:t>
      </w:r>
      <w:r>
        <w:t>pi</w:t>
      </w:r>
      <w:r>
        <w:t>ć</w:t>
      </w:r>
      <w:r>
        <w:t xml:space="preserve"> po odbiorze poprzedniej warstwy przez In</w:t>
      </w:r>
      <w:r>
        <w:t>ż</w:t>
      </w:r>
      <w:r>
        <w:t>yniera. W miejscach, gdzie widoczna jest segregacja kruszywa, nale</w:t>
      </w:r>
      <w:r>
        <w:t>ż</w:t>
      </w:r>
      <w:r>
        <w:t>y przed zag</w:t>
      </w:r>
      <w:r>
        <w:t>ę</w:t>
      </w:r>
      <w:r>
        <w:t>szczeniem wymieni</w:t>
      </w:r>
      <w:r>
        <w:t>ć</w:t>
      </w:r>
      <w:r>
        <w:t xml:space="preserve"> kruszywo na materiał o odpowiednich wła</w:t>
      </w:r>
      <w:r>
        <w:t>ś</w:t>
      </w:r>
      <w:r>
        <w:t>ciwo</w:t>
      </w:r>
      <w:r>
        <w:t>ś</w:t>
      </w:r>
      <w:r>
        <w:t xml:space="preserve">ciach. </w:t>
      </w:r>
    </w:p>
    <w:p w:rsidR="007D5111" w:rsidRDefault="00712231">
      <w:pPr>
        <w:ind w:left="-5" w:right="40"/>
      </w:pPr>
      <w:r>
        <w:t>Zag</w:t>
      </w:r>
      <w:r>
        <w:t>ę</w:t>
      </w:r>
      <w:r>
        <w:t>szczanie nale</w:t>
      </w:r>
      <w:r>
        <w:t>ż</w:t>
      </w:r>
      <w:r>
        <w:t>y rozpocz</w:t>
      </w:r>
      <w:r>
        <w:t>ąć</w:t>
      </w:r>
      <w:r>
        <w:t xml:space="preserve"> od dolnej kraw</w:t>
      </w:r>
      <w:r>
        <w:t>ę</w:t>
      </w:r>
      <w:r>
        <w:t>dzi i przesuwa</w:t>
      </w:r>
      <w:r>
        <w:t>ć</w:t>
      </w:r>
      <w:r>
        <w:t xml:space="preserve"> pasami podłu</w:t>
      </w:r>
      <w:r>
        <w:t>ż</w:t>
      </w:r>
      <w:r>
        <w:t>nymi, cz</w:t>
      </w:r>
      <w:r>
        <w:t>ęś</w:t>
      </w:r>
      <w:r>
        <w:t>ciowo nakładaj</w:t>
      </w:r>
      <w:r>
        <w:t>ą</w:t>
      </w:r>
      <w:r>
        <w:t>cymi si</w:t>
      </w:r>
      <w:r>
        <w:t>ę</w:t>
      </w:r>
      <w:r>
        <w:t>, w kierunku górnej kraw</w:t>
      </w:r>
      <w:r>
        <w:t>ę</w:t>
      </w:r>
      <w:r>
        <w:t>dzi. Nierówno</w:t>
      </w:r>
      <w:r>
        <w:t>ś</w:t>
      </w:r>
      <w:r>
        <w:t>ci i zagł</w:t>
      </w:r>
      <w:r>
        <w:t>ę</w:t>
      </w:r>
      <w:r>
        <w:t>bienia powstaj</w:t>
      </w:r>
      <w:r>
        <w:t>ą</w:t>
      </w:r>
      <w:r>
        <w:t>ce w czasie zag</w:t>
      </w:r>
      <w:r>
        <w:t>ę</w:t>
      </w:r>
      <w:r>
        <w:t>szczania powinny by</w:t>
      </w:r>
      <w:r>
        <w:t>ć</w:t>
      </w:r>
      <w:r>
        <w:t xml:space="preserve"> wyrównywane bie</w:t>
      </w:r>
      <w:r>
        <w:t>żą</w:t>
      </w:r>
      <w:r>
        <w:t>co przez spulchnienie warstwy kruszywa i dodanie b</w:t>
      </w:r>
      <w:r>
        <w:t>ą</w:t>
      </w:r>
      <w:r>
        <w:t>d</w:t>
      </w:r>
      <w:r>
        <w:t>ź</w:t>
      </w:r>
      <w:r>
        <w:t xml:space="preserve"> usun</w:t>
      </w:r>
      <w:r>
        <w:t>i</w:t>
      </w:r>
      <w:r>
        <w:t>ę</w:t>
      </w:r>
      <w:r>
        <w:t>cie materiału, a</w:t>
      </w:r>
      <w:r>
        <w:t>ż</w:t>
      </w:r>
      <w:r>
        <w:t xml:space="preserve"> do otrzymania równej powierzchni. Zag</w:t>
      </w:r>
      <w:r>
        <w:t>ę</w:t>
      </w:r>
      <w:r>
        <w:t>szczenie nale</w:t>
      </w:r>
      <w:r>
        <w:t>ż</w:t>
      </w:r>
      <w:r>
        <w:t>y kontynuowa</w:t>
      </w:r>
      <w:r>
        <w:t>ć</w:t>
      </w:r>
      <w:r>
        <w:t xml:space="preserve"> do osi</w:t>
      </w:r>
      <w:r>
        <w:t>ą</w:t>
      </w:r>
      <w:r>
        <w:t>gni</w:t>
      </w:r>
      <w:r>
        <w:t>ę</w:t>
      </w:r>
      <w:r>
        <w:t>cia wska</w:t>
      </w:r>
      <w:r>
        <w:t>ź</w:t>
      </w:r>
      <w:r>
        <w:t>nika zag</w:t>
      </w:r>
      <w:r>
        <w:t>ę</w:t>
      </w:r>
      <w:r>
        <w:t>szczenia nie mniejszego ni</w:t>
      </w:r>
      <w:r>
        <w:t>ż</w:t>
      </w:r>
      <w:r>
        <w:t xml:space="preserve"> 1,0 według normalnej próby </w:t>
      </w:r>
      <w:proofErr w:type="spellStart"/>
      <w:r>
        <w:t>Proctora</w:t>
      </w:r>
      <w:proofErr w:type="spellEnd"/>
      <w:r>
        <w:t>, przeprowadzonej według PN-B-04481:1988. Do zag</w:t>
      </w:r>
      <w:r>
        <w:t>ę</w:t>
      </w:r>
      <w:r>
        <w:t>szczenia zaleca si</w:t>
      </w:r>
      <w:r>
        <w:t>ę</w:t>
      </w:r>
      <w:r>
        <w:t xml:space="preserve"> stosowani</w:t>
      </w:r>
      <w:r>
        <w:t>e maszyn (np. walców, zag</w:t>
      </w:r>
      <w:r>
        <w:t>ę</w:t>
      </w:r>
      <w:r>
        <w:t>szczarek płytowych) o szeroko</w:t>
      </w:r>
      <w:r>
        <w:t>ś</w:t>
      </w:r>
      <w:r>
        <w:t>ci nie wi</w:t>
      </w:r>
      <w:r>
        <w:t>ę</w:t>
      </w:r>
      <w:r>
        <w:t>kszej ni</w:t>
      </w:r>
      <w:r>
        <w:t>ż</w:t>
      </w:r>
      <w:r>
        <w:t xml:space="preserve"> szeroko</w:t>
      </w:r>
      <w:r>
        <w:t>ść</w:t>
      </w:r>
      <w:r>
        <w:t xml:space="preserve"> utwardzonego pobocza.  </w:t>
      </w:r>
    </w:p>
    <w:p w:rsidR="007D5111" w:rsidRDefault="00712231">
      <w:pPr>
        <w:ind w:left="-5" w:right="40"/>
      </w:pPr>
      <w:r>
        <w:t>Wilgotno</w:t>
      </w:r>
      <w:r>
        <w:t>ść</w:t>
      </w:r>
      <w:r>
        <w:t xml:space="preserve"> mieszanki kruszywa podczas zag</w:t>
      </w:r>
      <w:r>
        <w:t>ę</w:t>
      </w:r>
      <w:r>
        <w:t>szczania powinna odpowiada</w:t>
      </w:r>
      <w:r>
        <w:t>ć</w:t>
      </w:r>
      <w:r>
        <w:t xml:space="preserve"> wilgotno</w:t>
      </w:r>
      <w:r>
        <w:t>ś</w:t>
      </w:r>
      <w:r>
        <w:t>ci optymalnej z tolerancj</w:t>
      </w:r>
      <w:r>
        <w:t>ą</w:t>
      </w:r>
      <w:r>
        <w:t xml:space="preserve"> ± 2%. Materiał nadmiernie nawilgocony, p</w:t>
      </w:r>
      <w:r>
        <w:t>owinien zosta</w:t>
      </w:r>
      <w:r>
        <w:t>ć</w:t>
      </w:r>
      <w:r>
        <w:t xml:space="preserve"> osuszony przez mieszanie i napowietrzanie. W przypadku, gdy wilgotno</w:t>
      </w:r>
      <w:r>
        <w:t>ść</w:t>
      </w:r>
      <w:r>
        <w:t xml:space="preserve"> mieszanki kruszywa jest ni</w:t>
      </w:r>
      <w:r>
        <w:t>ż</w:t>
      </w:r>
      <w:r>
        <w:t>sza od optymalnej, mieszanka powinna by</w:t>
      </w:r>
      <w:r>
        <w:t>ć</w:t>
      </w:r>
      <w:r>
        <w:t xml:space="preserve"> zwil</w:t>
      </w:r>
      <w:r>
        <w:t>ż</w:t>
      </w:r>
      <w:r>
        <w:t>ona okre</w:t>
      </w:r>
      <w:r>
        <w:t>ś</w:t>
      </w:r>
      <w:r>
        <w:t>lon</w:t>
      </w:r>
      <w:r>
        <w:t>ą</w:t>
      </w:r>
      <w:r>
        <w:t xml:space="preserve"> ilo</w:t>
      </w:r>
      <w:r>
        <w:t>ś</w:t>
      </w:r>
      <w:r>
        <w:t>ci</w:t>
      </w:r>
      <w:r>
        <w:t>ą</w:t>
      </w:r>
      <w:r>
        <w:t xml:space="preserve"> wody i równomiernie wymieszana.  </w:t>
      </w:r>
    </w:p>
    <w:p w:rsidR="007D5111" w:rsidRDefault="00712231">
      <w:pPr>
        <w:ind w:left="-5" w:right="40"/>
      </w:pPr>
      <w:r>
        <w:t>Przy wbudowywaniu i zag</w:t>
      </w:r>
      <w:r>
        <w:t>ę</w:t>
      </w:r>
      <w:r>
        <w:t>szczaniu mieszanki kruszywa na utwardzonym poboczu nale</w:t>
      </w:r>
      <w:r>
        <w:t>ż</w:t>
      </w:r>
      <w:r>
        <w:t>y zwróci</w:t>
      </w:r>
      <w:r>
        <w:t>ć</w:t>
      </w:r>
      <w:r>
        <w:t xml:space="preserve"> szczególn</w:t>
      </w:r>
      <w:r>
        <w:t>ą</w:t>
      </w:r>
      <w:r>
        <w:t xml:space="preserve"> uwag</w:t>
      </w:r>
      <w:r>
        <w:t>ę</w:t>
      </w:r>
      <w:r>
        <w:t xml:space="preserve"> na wła</w:t>
      </w:r>
      <w:r>
        <w:t>ś</w:t>
      </w:r>
      <w:r>
        <w:t>ciwe jego wykonanie przy kraw</w:t>
      </w:r>
      <w:r>
        <w:t>ę</w:t>
      </w:r>
      <w:r>
        <w:t>dzi jezdni. Styk jezdni i utwardzonego pobocza powinien by</w:t>
      </w:r>
      <w:r>
        <w:t>ć</w:t>
      </w:r>
      <w:r>
        <w:t xml:space="preserve"> równy i szczelny.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421"/>
        </w:tabs>
        <w:ind w:left="-15" w:firstLine="0"/>
      </w:pPr>
      <w:r>
        <w:t xml:space="preserve">5.7 </w:t>
      </w:r>
      <w:r>
        <w:tab/>
        <w:t>Roboty wyko</w:t>
      </w:r>
      <w:r>
        <w:t>ń</w:t>
      </w:r>
      <w:r>
        <w:t xml:space="preserve">czeniowe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Roboty wyko</w:t>
      </w:r>
      <w:r>
        <w:t>ń</w:t>
      </w:r>
      <w:r>
        <w:t>czeniowe powin</w:t>
      </w:r>
      <w:r>
        <w:t>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i SST. Do robót wyko</w:t>
      </w:r>
      <w:r>
        <w:t>ń</w:t>
      </w:r>
      <w:r>
        <w:t>czeniowych nale</w:t>
      </w:r>
      <w:r>
        <w:t>żą</w:t>
      </w:r>
      <w:r>
        <w:t xml:space="preserve"> prace zwi</w:t>
      </w:r>
      <w:r>
        <w:t>ą</w:t>
      </w:r>
      <w:r>
        <w:t>zane z dostosowaniem wykonanych robót do istniej</w:t>
      </w:r>
      <w:r>
        <w:t>ą</w:t>
      </w:r>
      <w:r>
        <w:t xml:space="preserve">cych warunków terenowych, takie jak: </w:t>
      </w:r>
    </w:p>
    <w:p w:rsidR="007D5111" w:rsidRDefault="00712231">
      <w:pPr>
        <w:ind w:left="268" w:right="40" w:hanging="283"/>
      </w:pPr>
      <w:r>
        <w:rPr>
          <w:rFonts w:ascii="Times New Roman" w:eastAsia="Times New Roman" w:hAnsi="Times New Roman" w:cs="Times New Roman"/>
        </w:rPr>
        <w:t>–</w:t>
      </w:r>
      <w:r>
        <w:t xml:space="preserve"> wyrównanie poziomu utwardzonego pobocza i gruntowego pobocza z ewentualnym splantowaniem istniej</w:t>
      </w:r>
      <w:r>
        <w:t>ą</w:t>
      </w:r>
      <w:r>
        <w:t xml:space="preserve">cego gruntowego pobocza,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t xml:space="preserve"> odtworzenie przeszkód czasowo usuni</w:t>
      </w:r>
      <w:r>
        <w:t>ę</w:t>
      </w:r>
      <w:r>
        <w:t xml:space="preserve">tych, 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niezb</w:t>
      </w:r>
      <w:r>
        <w:t>ę</w:t>
      </w:r>
      <w:r>
        <w:t>dne uzupełnienia zniszczonej w czasie robót ro</w:t>
      </w:r>
      <w:r>
        <w:t>ś</w:t>
      </w:r>
      <w:r>
        <w:t>linno</w:t>
      </w:r>
      <w:r>
        <w:t>ś</w:t>
      </w:r>
      <w:r>
        <w:t xml:space="preserve">ci, np. </w:t>
      </w:r>
      <w:proofErr w:type="spellStart"/>
      <w:r>
        <w:t>zatrawienia</w:t>
      </w:r>
      <w:proofErr w:type="spellEnd"/>
      <w:r>
        <w:t xml:space="preserve">, 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>roboty porz</w:t>
      </w:r>
      <w:r>
        <w:t>ą</w:t>
      </w:r>
      <w:r>
        <w:t>dkuj</w:t>
      </w:r>
      <w:r>
        <w:t>ą</w:t>
      </w:r>
      <w:r>
        <w:t xml:space="preserve">ce otoczenie terenu robót.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1"/>
        <w:spacing w:after="0"/>
        <w:ind w:left="-5"/>
      </w:pPr>
      <w:r>
        <w:t>6. KONTROLA JAKO</w:t>
      </w:r>
      <w:r>
        <w:t>Ś</w:t>
      </w:r>
      <w:r>
        <w:t xml:space="preserve">CI ROBÓT </w:t>
      </w:r>
    </w:p>
    <w:p w:rsidR="007D5111" w:rsidRDefault="00712231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tabs>
          <w:tab w:val="center" w:pos="2326"/>
        </w:tabs>
        <w:spacing w:after="48" w:line="259" w:lineRule="auto"/>
        <w:ind w:left="-15" w:firstLine="0"/>
      </w:pPr>
      <w:r>
        <w:rPr>
          <w:b/>
        </w:rPr>
        <w:t xml:space="preserve">6.1 </w:t>
      </w:r>
      <w:r>
        <w:rPr>
          <w:b/>
        </w:rPr>
        <w:tab/>
        <w:t xml:space="preserve">Ogólne zasady kontroli jakości robót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-5" w:right="40"/>
      </w:pPr>
      <w:r>
        <w:t>Ogólne zasady kontroli jako</w:t>
      </w:r>
      <w:r>
        <w:t>ś</w:t>
      </w:r>
      <w:r>
        <w:t xml:space="preserve">ci robót podano w SST D-M-00.00.00 „Wymagania ogólne”.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2448"/>
        </w:tabs>
        <w:ind w:left="-15" w:firstLine="0"/>
      </w:pPr>
      <w:r>
        <w:t xml:space="preserve">6.2 </w:t>
      </w:r>
      <w:r>
        <w:tab/>
        <w:t>Badania przed przyst</w:t>
      </w:r>
      <w:r>
        <w:t>ą</w:t>
      </w:r>
      <w:r>
        <w:t xml:space="preserve">pieniem do robót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-5" w:right="40"/>
      </w:pPr>
      <w:r>
        <w:t>Przed przyst</w:t>
      </w:r>
      <w:r>
        <w:t>ą</w:t>
      </w:r>
      <w:r>
        <w:t xml:space="preserve">pieniem do robót Wykonawca powinien: </w:t>
      </w:r>
    </w:p>
    <w:p w:rsidR="007D5111" w:rsidRDefault="00712231">
      <w:pPr>
        <w:spacing w:after="3" w:line="235" w:lineRule="auto"/>
        <w:ind w:left="278" w:right="42" w:hanging="293"/>
        <w:jc w:val="both"/>
      </w:pPr>
      <w:r>
        <w:rPr>
          <w:rFonts w:ascii="Segoe UI Symbol" w:eastAsia="Segoe UI Symbol" w:hAnsi="Segoe UI Symbol" w:cs="Segoe UI Symbol"/>
        </w:rPr>
        <w:t>−</w:t>
      </w:r>
      <w:r>
        <w:t xml:space="preserve"> uzyska</w:t>
      </w:r>
      <w:r>
        <w:t>ć</w:t>
      </w:r>
      <w:r>
        <w:t xml:space="preserve"> wymagane dokumenty, dopuszczaj</w:t>
      </w:r>
      <w:r>
        <w:t>ą</w:t>
      </w:r>
      <w:r>
        <w:t>ce wyroby budowlane do obrotu i powszechnego stosowania (aprobaty techniczne, certyfikaty zgodno</w:t>
      </w:r>
      <w:r>
        <w:t>ś</w:t>
      </w:r>
      <w:r>
        <w:t>ci, deklaracje zgodno</w:t>
      </w:r>
      <w:r>
        <w:t>ś</w:t>
      </w:r>
      <w:r>
        <w:t xml:space="preserve">ci, ew. badania materiałów wykonane przez dostawców itp.), </w:t>
      </w:r>
    </w:p>
    <w:p w:rsidR="007D5111" w:rsidRDefault="00712231">
      <w:pPr>
        <w:ind w:left="268" w:right="40" w:hanging="283"/>
      </w:pPr>
      <w:r>
        <w:rPr>
          <w:rFonts w:ascii="Segoe UI Symbol" w:eastAsia="Segoe UI Symbol" w:hAnsi="Segoe UI Symbol" w:cs="Segoe UI Symbol"/>
        </w:rPr>
        <w:t>−</w:t>
      </w:r>
      <w:r>
        <w:t xml:space="preserve"> ew. wykona</w:t>
      </w:r>
      <w:r>
        <w:t>ć</w:t>
      </w:r>
      <w:r>
        <w:t xml:space="preserve"> własne badania wła</w:t>
      </w:r>
      <w:r>
        <w:t>ś</w:t>
      </w:r>
      <w:r>
        <w:t>ciwo</w:t>
      </w:r>
      <w:r>
        <w:t>ś</w:t>
      </w:r>
      <w:r>
        <w:t>ci materiałów przeznaczonych do wykonania robót, okre</w:t>
      </w:r>
      <w:r>
        <w:t>ś</w:t>
      </w:r>
      <w:r>
        <w:t>lone przez In</w:t>
      </w:r>
      <w:r>
        <w:t>ż</w:t>
      </w:r>
      <w:r>
        <w:t xml:space="preserve">yniera,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sprawdzi</w:t>
      </w:r>
      <w:r>
        <w:t>ć</w:t>
      </w:r>
      <w:r>
        <w:t xml:space="preserve"> cechy zewn</w:t>
      </w:r>
      <w:r>
        <w:t>ę</w:t>
      </w:r>
      <w:r>
        <w:t xml:space="preserve">trzne gotowych materiałów z tworzyw i prefabrykowanych. </w:t>
      </w:r>
    </w:p>
    <w:p w:rsidR="007D5111" w:rsidRDefault="00712231">
      <w:pPr>
        <w:ind w:left="-5" w:right="40"/>
      </w:pPr>
      <w:r>
        <w:t>W</w:t>
      </w:r>
      <w:r>
        <w:t>szystkie dokumenty oraz wyniki bada</w:t>
      </w:r>
      <w:r>
        <w:t>ń</w:t>
      </w:r>
      <w:r>
        <w:t xml:space="preserve"> Wykonawca przedstawia In</w:t>
      </w:r>
      <w:r>
        <w:t>ż</w:t>
      </w:r>
      <w:r>
        <w:t xml:space="preserve">ynierowi do akceptacji.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681"/>
        </w:tabs>
        <w:ind w:left="-15" w:firstLine="0"/>
      </w:pPr>
      <w:r>
        <w:t xml:space="preserve">6.3 </w:t>
      </w:r>
      <w:r>
        <w:tab/>
        <w:t xml:space="preserve">Badania w czasie robót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-5" w:right="40"/>
      </w:pPr>
      <w:r>
        <w:t>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pomiarów, które nale</w:t>
      </w:r>
      <w:r>
        <w:t>ż</w:t>
      </w:r>
      <w:r>
        <w:t>y wykona</w:t>
      </w:r>
      <w:r>
        <w:t>ć</w:t>
      </w:r>
      <w:r>
        <w:t xml:space="preserve"> w czasie robót podaje tablica 1. 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-5" w:right="40"/>
      </w:pPr>
      <w:r>
        <w:t>Tablica 1. Cz</w:t>
      </w:r>
      <w:r>
        <w:t>ę</w:t>
      </w:r>
      <w:r>
        <w:t>stotliwo</w:t>
      </w:r>
      <w:r>
        <w:t>ść</w:t>
      </w:r>
      <w:r>
        <w:t xml:space="preserve"> oraz zakr</w:t>
      </w:r>
      <w:r>
        <w:t>es bada</w:t>
      </w:r>
      <w:r>
        <w:t>ń</w:t>
      </w:r>
      <w:r>
        <w:t xml:space="preserve"> i pomiarów w czasie robót </w:t>
      </w:r>
    </w:p>
    <w:tbl>
      <w:tblPr>
        <w:tblStyle w:val="TableGrid"/>
        <w:tblW w:w="9072" w:type="dxa"/>
        <w:tblInd w:w="0" w:type="dxa"/>
        <w:tblCellMar>
          <w:top w:w="3" w:type="dxa"/>
          <w:left w:w="67" w:type="dxa"/>
          <w:bottom w:w="0" w:type="dxa"/>
          <w:right w:w="21" w:type="dxa"/>
        </w:tblCellMar>
        <w:tblLook w:val="04A0" w:firstRow="1" w:lastRow="0" w:firstColumn="1" w:lastColumn="0" w:noHBand="0" w:noVBand="1"/>
      </w:tblPr>
      <w:tblGrid>
        <w:gridCol w:w="427"/>
        <w:gridCol w:w="3967"/>
        <w:gridCol w:w="1560"/>
        <w:gridCol w:w="3118"/>
      </w:tblGrid>
      <w:tr w:rsidR="007D5111">
        <w:trPr>
          <w:trHeight w:val="473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5" w:firstLine="0"/>
              <w:jc w:val="both"/>
            </w:pPr>
            <w:r>
              <w:t>Lp.</w:t>
            </w:r>
            <w:r>
              <w:t xml:space="preserve"> 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right="55" w:firstLine="0"/>
              <w:jc w:val="center"/>
            </w:pPr>
            <w:r>
              <w:t xml:space="preserve">Wyszczególnienie robót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firstLine="0"/>
              <w:jc w:val="center"/>
            </w:pPr>
            <w:r>
              <w:t>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bada</w:t>
            </w:r>
            <w:r>
              <w:t>ń</w:t>
            </w:r>
            <w:r>
              <w:t xml:space="preserve">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right="48" w:firstLine="0"/>
              <w:jc w:val="center"/>
            </w:pPr>
            <w:r>
              <w:t>Warto</w:t>
            </w:r>
            <w:r>
              <w:t>ś</w:t>
            </w:r>
            <w:r>
              <w:t xml:space="preserve">ci dopuszczalne </w:t>
            </w:r>
          </w:p>
        </w:tc>
      </w:tr>
      <w:tr w:rsidR="007D5111">
        <w:trPr>
          <w:trHeight w:val="473"/>
        </w:trPr>
        <w:tc>
          <w:tcPr>
            <w:tcW w:w="4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111" w:rsidRDefault="00712231">
            <w:pPr>
              <w:spacing w:after="0" w:line="259" w:lineRule="auto"/>
              <w:ind w:left="89" w:firstLine="0"/>
            </w:pPr>
            <w:r>
              <w:t xml:space="preserve">1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firstLine="0"/>
            </w:pPr>
            <w:r>
              <w:t>Lokalizacja i zgodno</w:t>
            </w:r>
            <w:r>
              <w:t>ść</w:t>
            </w:r>
            <w:r>
              <w:t xml:space="preserve"> granic terenu robót z dokumentacj</w:t>
            </w:r>
            <w:r>
              <w:t>ą</w:t>
            </w:r>
            <w:r>
              <w:t xml:space="preserve"> projektow</w:t>
            </w:r>
            <w:r>
              <w:t>ą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111" w:rsidRDefault="00712231">
            <w:pPr>
              <w:spacing w:after="0" w:line="259" w:lineRule="auto"/>
              <w:ind w:left="0" w:right="47" w:firstLine="0"/>
              <w:jc w:val="center"/>
            </w:pPr>
            <w:r>
              <w:t xml:space="preserve">1 raz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firstLine="0"/>
              <w:jc w:val="center"/>
            </w:pPr>
            <w:r>
              <w:t xml:space="preserve">Wg </w:t>
            </w:r>
            <w:proofErr w:type="spellStart"/>
            <w:r>
              <w:t>pktu</w:t>
            </w:r>
            <w:proofErr w:type="spellEnd"/>
            <w:r>
              <w:t xml:space="preserve"> 5 i dokumentacji projektowej  </w:t>
            </w:r>
          </w:p>
        </w:tc>
      </w:tr>
      <w:tr w:rsidR="007D5111">
        <w:trPr>
          <w:trHeight w:val="24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89" w:firstLine="0"/>
            </w:pPr>
            <w:r>
              <w:t xml:space="preserve">2 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firstLine="0"/>
            </w:pPr>
            <w:r>
              <w:t xml:space="preserve">Roboty przygotowawcze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right="47" w:firstLine="0"/>
              <w:jc w:val="center"/>
            </w:pPr>
            <w:r>
              <w:t xml:space="preserve">1 raz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right="48" w:firstLine="0"/>
              <w:jc w:val="center"/>
            </w:pPr>
            <w:r>
              <w:t xml:space="preserve">Wg </w:t>
            </w:r>
            <w:proofErr w:type="spellStart"/>
            <w:r>
              <w:t>pktu</w:t>
            </w:r>
            <w:proofErr w:type="spellEnd"/>
            <w:r>
              <w:t xml:space="preserve"> 5.3 </w:t>
            </w:r>
          </w:p>
        </w:tc>
      </w:tr>
      <w:tr w:rsidR="007D5111">
        <w:trPr>
          <w:trHeight w:val="24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89" w:firstLine="0"/>
            </w:pPr>
            <w:r>
              <w:t xml:space="preserve">3 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firstLine="0"/>
              <w:jc w:val="both"/>
            </w:pPr>
            <w:r>
              <w:t>Wykonanie koryta i przygotowanie podło</w:t>
            </w:r>
            <w:r>
              <w:t>ż</w:t>
            </w:r>
            <w:r>
              <w:t>a</w:t>
            </w:r>
            <w: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right="53" w:firstLine="0"/>
              <w:jc w:val="center"/>
            </w:pPr>
            <w:r>
              <w:t>Bie</w:t>
            </w:r>
            <w:r>
              <w:t>żą</w:t>
            </w:r>
            <w:r>
              <w:t xml:space="preserve">co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right="48" w:firstLine="0"/>
              <w:jc w:val="center"/>
            </w:pPr>
            <w:r>
              <w:t xml:space="preserve">Wg </w:t>
            </w:r>
            <w:proofErr w:type="spellStart"/>
            <w:r>
              <w:t>pktu</w:t>
            </w:r>
            <w:proofErr w:type="spellEnd"/>
            <w:r>
              <w:t xml:space="preserve"> 5.4 </w:t>
            </w:r>
          </w:p>
        </w:tc>
      </w:tr>
      <w:tr w:rsidR="007D5111">
        <w:trPr>
          <w:trHeight w:val="24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89" w:firstLine="0"/>
            </w:pPr>
            <w:r>
              <w:t xml:space="preserve">4 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firstLine="0"/>
            </w:pPr>
            <w:r>
              <w:t xml:space="preserve">Wytwarzanie mieszanki kruszywa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right="50" w:firstLine="0"/>
              <w:jc w:val="center"/>
            </w:pPr>
            <w:r>
              <w:t xml:space="preserve">Jw.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right="48" w:firstLine="0"/>
              <w:jc w:val="center"/>
            </w:pPr>
            <w:r>
              <w:t xml:space="preserve">Wg </w:t>
            </w:r>
            <w:proofErr w:type="spellStart"/>
            <w:r>
              <w:t>pktu</w:t>
            </w:r>
            <w:proofErr w:type="spellEnd"/>
            <w:r>
              <w:t xml:space="preserve"> 5.5 </w:t>
            </w:r>
          </w:p>
        </w:tc>
      </w:tr>
      <w:tr w:rsidR="007D5111">
        <w:trPr>
          <w:trHeight w:val="47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111" w:rsidRDefault="00712231">
            <w:pPr>
              <w:spacing w:after="0" w:line="259" w:lineRule="auto"/>
              <w:ind w:left="89" w:firstLine="0"/>
            </w:pPr>
            <w:r>
              <w:t xml:space="preserve">5 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firstLine="0"/>
            </w:pPr>
            <w:r>
              <w:t>Wbudowanie i zag</w:t>
            </w:r>
            <w:r>
              <w:t>ę</w:t>
            </w:r>
            <w:r>
              <w:t xml:space="preserve">szczanie mieszanki kruszywa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111" w:rsidRDefault="00712231">
            <w:pPr>
              <w:spacing w:after="0" w:line="259" w:lineRule="auto"/>
              <w:ind w:left="0" w:right="50" w:firstLine="0"/>
              <w:jc w:val="center"/>
            </w:pPr>
            <w:r>
              <w:t xml:space="preserve">Jw.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111" w:rsidRDefault="00712231">
            <w:pPr>
              <w:spacing w:after="0" w:line="259" w:lineRule="auto"/>
              <w:ind w:left="0" w:right="48" w:firstLine="0"/>
              <w:jc w:val="center"/>
            </w:pPr>
            <w:r>
              <w:t xml:space="preserve">Wg </w:t>
            </w:r>
            <w:proofErr w:type="spellStart"/>
            <w:r>
              <w:t>pktu</w:t>
            </w:r>
            <w:proofErr w:type="spellEnd"/>
            <w:r>
              <w:t xml:space="preserve"> 5.6 </w:t>
            </w:r>
          </w:p>
        </w:tc>
      </w:tr>
      <w:tr w:rsidR="007D5111">
        <w:trPr>
          <w:trHeight w:val="24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89" w:firstLine="0"/>
            </w:pPr>
            <w:r>
              <w:t xml:space="preserve">6 </w:t>
            </w:r>
          </w:p>
        </w:tc>
        <w:tc>
          <w:tcPr>
            <w:tcW w:w="3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firstLine="0"/>
            </w:pPr>
            <w:r>
              <w:t>Wykonanie robót wyko</w:t>
            </w:r>
            <w:r>
              <w:t>ń</w:t>
            </w:r>
            <w:r>
              <w:t xml:space="preserve">czeniowych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right="53" w:firstLine="0"/>
              <w:jc w:val="center"/>
            </w:pPr>
            <w:r>
              <w:t>Ocena ci</w:t>
            </w:r>
            <w:r>
              <w:t>ą</w:t>
            </w:r>
            <w:r>
              <w:t xml:space="preserve">gła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111" w:rsidRDefault="00712231">
            <w:pPr>
              <w:spacing w:after="0" w:line="259" w:lineRule="auto"/>
              <w:ind w:left="0" w:right="48" w:firstLine="0"/>
              <w:jc w:val="center"/>
            </w:pPr>
            <w:r>
              <w:t xml:space="preserve">Wg </w:t>
            </w:r>
            <w:proofErr w:type="spellStart"/>
            <w:r>
              <w:t>pktu</w:t>
            </w:r>
            <w:proofErr w:type="spellEnd"/>
            <w:r>
              <w:t xml:space="preserve"> 5.7 </w:t>
            </w:r>
          </w:p>
        </w:tc>
      </w:tr>
    </w:tbl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2049"/>
        </w:tabs>
        <w:ind w:left="-15" w:firstLine="0"/>
      </w:pPr>
      <w:r>
        <w:t xml:space="preserve">6.4 </w:t>
      </w:r>
      <w:r>
        <w:tab/>
        <w:t>Badania po zako</w:t>
      </w:r>
      <w:r>
        <w:t>ń</w:t>
      </w:r>
      <w:r>
        <w:t xml:space="preserve">czeniu robót\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Wykonane utwardzone pobocze powinno spełnia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wymagania: </w:t>
      </w:r>
    </w:p>
    <w:p w:rsidR="007D5111" w:rsidRDefault="00712231">
      <w:pPr>
        <w:numPr>
          <w:ilvl w:val="0"/>
          <w:numId w:val="4"/>
        </w:numPr>
        <w:ind w:right="40" w:hanging="283"/>
      </w:pPr>
      <w:r>
        <w:t>szeroko</w:t>
      </w:r>
      <w:r>
        <w:t>ść</w:t>
      </w:r>
      <w:r>
        <w:t xml:space="preserve"> utwardzonego pobocza mo</w:t>
      </w:r>
      <w:r>
        <w:t>ż</w:t>
      </w:r>
      <w:r>
        <w:t>e si</w:t>
      </w:r>
      <w:r>
        <w:t>ę</w:t>
      </w:r>
      <w:r>
        <w:t xml:space="preserve"> ró</w:t>
      </w:r>
      <w:r>
        <w:t>ż</w:t>
      </w:r>
      <w:r>
        <w:t>ni</w:t>
      </w:r>
      <w:r>
        <w:t>ć</w:t>
      </w:r>
      <w:r>
        <w:t xml:space="preserve"> od szeroko</w:t>
      </w:r>
      <w:r>
        <w:t>ś</w:t>
      </w:r>
      <w:r>
        <w:t>ci projektowanej nie wi</w:t>
      </w:r>
      <w:r>
        <w:t>ę</w:t>
      </w:r>
      <w:r>
        <w:t>cej ni</w:t>
      </w:r>
      <w:r>
        <w:t>ż</w:t>
      </w:r>
      <w:r>
        <w:t xml:space="preserve"> +10 cm i -5 cm, </w:t>
      </w:r>
    </w:p>
    <w:p w:rsidR="007D5111" w:rsidRDefault="00712231">
      <w:pPr>
        <w:numPr>
          <w:ilvl w:val="0"/>
          <w:numId w:val="4"/>
        </w:numPr>
        <w:ind w:right="40" w:hanging="283"/>
      </w:pPr>
      <w:r>
        <w:t>nierówno</w:t>
      </w:r>
      <w:r>
        <w:t>ś</w:t>
      </w:r>
      <w:r>
        <w:t>ci pobocza mierzone 4-metrow</w:t>
      </w:r>
      <w:r>
        <w:t>ą</w:t>
      </w:r>
      <w:r>
        <w:t xml:space="preserve"> łat</w:t>
      </w:r>
      <w:r>
        <w:t>ą</w:t>
      </w:r>
      <w:r>
        <w:t xml:space="preserve"> nie mog</w:t>
      </w:r>
      <w:r>
        <w:t>ą</w:t>
      </w:r>
      <w:r>
        <w:t xml:space="preserve"> przekracza</w:t>
      </w:r>
      <w:r>
        <w:t>ć</w:t>
      </w:r>
      <w:r>
        <w:t xml:space="preserve"> 10 mm, </w:t>
      </w:r>
    </w:p>
    <w:p w:rsidR="007D5111" w:rsidRDefault="00712231">
      <w:pPr>
        <w:numPr>
          <w:ilvl w:val="0"/>
          <w:numId w:val="4"/>
        </w:numPr>
        <w:ind w:right="40" w:hanging="283"/>
      </w:pPr>
      <w:r>
        <w:t>spadki poprzeczne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z tolerancj</w:t>
      </w:r>
      <w:r>
        <w:t>ą</w:t>
      </w:r>
      <w:r>
        <w:t xml:space="preserve"> ± 0,5%, </w:t>
      </w:r>
    </w:p>
    <w:p w:rsidR="007D5111" w:rsidRDefault="00712231">
      <w:pPr>
        <w:numPr>
          <w:ilvl w:val="0"/>
          <w:numId w:val="4"/>
        </w:numPr>
        <w:ind w:right="40" w:hanging="283"/>
      </w:pPr>
      <w:r>
        <w:t>ró</w:t>
      </w:r>
      <w:r>
        <w:t>ż</w:t>
      </w:r>
      <w:r>
        <w:t>nice wysoko</w:t>
      </w:r>
      <w:r>
        <w:t>ś</w:t>
      </w:r>
      <w:r>
        <w:t>ciowe z rz</w:t>
      </w:r>
      <w:r>
        <w:t>ę</w:t>
      </w:r>
      <w:r>
        <w:t>dnymi projektowanymi nie powinny przekracza</w:t>
      </w:r>
      <w:r>
        <w:t>ć</w:t>
      </w:r>
      <w:r>
        <w:t xml:space="preserve"> +1 cm, -2 cm, </w:t>
      </w:r>
      <w:r>
        <w:rPr>
          <w:rFonts w:ascii="Times New Roman" w:eastAsia="Times New Roman" w:hAnsi="Times New Roman" w:cs="Times New Roman"/>
        </w:rPr>
        <w:t>–</w:t>
      </w:r>
      <w:r>
        <w:t xml:space="preserve"> grubo</w:t>
      </w:r>
      <w:r>
        <w:t>ść</w:t>
      </w:r>
      <w:r>
        <w:t xml:space="preserve"> utwardzonego</w:t>
      </w:r>
      <w:r>
        <w:t xml:space="preserve"> pobocza nie mo</w:t>
      </w:r>
      <w:r>
        <w:t>ż</w:t>
      </w:r>
      <w:r>
        <w:t>e si</w:t>
      </w:r>
      <w:r>
        <w:t>ę</w:t>
      </w:r>
      <w:r>
        <w:t xml:space="preserve"> ró</w:t>
      </w:r>
      <w:r>
        <w:t>ż</w:t>
      </w:r>
      <w:r>
        <w:t>ni</w:t>
      </w:r>
      <w:r>
        <w:t>ć</w:t>
      </w:r>
      <w:r>
        <w:t xml:space="preserve"> od grubo</w:t>
      </w:r>
      <w:r>
        <w:t>ś</w:t>
      </w:r>
      <w:r>
        <w:t>ci projektowanej o ± 10%. Zaleca si</w:t>
      </w:r>
      <w:r>
        <w:t>ę</w:t>
      </w:r>
      <w:r>
        <w:t xml:space="preserve"> bada</w:t>
      </w:r>
      <w:r>
        <w:t>ć</w:t>
      </w:r>
      <w:r>
        <w:t xml:space="preserve"> grubo</w:t>
      </w:r>
      <w:r>
        <w:t>ść</w:t>
      </w:r>
      <w:r>
        <w:t xml:space="preserve"> utwardzonego pobocza w 3 punktach, lecz nie rzadziej ni</w:t>
      </w:r>
      <w:r>
        <w:t>ż</w:t>
      </w:r>
      <w:r>
        <w:t xml:space="preserve"> raz na 2000 m</w:t>
      </w:r>
      <w:r>
        <w:rPr>
          <w:vertAlign w:val="superscript"/>
        </w:rPr>
        <w:t>2</w:t>
      </w:r>
      <w:r>
        <w:t>, a pozostałe cechy co 100 m wzdłu</w:t>
      </w:r>
      <w:r>
        <w:t>ż</w:t>
      </w:r>
      <w:r>
        <w:t xml:space="preserve"> osi drogi.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1"/>
        <w:spacing w:after="0"/>
        <w:ind w:left="-5"/>
      </w:pPr>
      <w:r>
        <w:t xml:space="preserve">7. OBMIAR ROBÓT </w:t>
      </w:r>
    </w:p>
    <w:p w:rsidR="007D5111" w:rsidRDefault="00712231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tabs>
          <w:tab w:val="center" w:pos="1988"/>
        </w:tabs>
        <w:spacing w:after="48" w:line="259" w:lineRule="auto"/>
        <w:ind w:left="-15" w:firstLine="0"/>
      </w:pPr>
      <w:r>
        <w:rPr>
          <w:b/>
        </w:rPr>
        <w:t xml:space="preserve">7.1 </w:t>
      </w:r>
      <w:r>
        <w:rPr>
          <w:b/>
        </w:rPr>
        <w:tab/>
        <w:t xml:space="preserve">Ogólne zasady obmiaru </w:t>
      </w:r>
      <w:r>
        <w:rPr>
          <w:b/>
        </w:rPr>
        <w:t xml:space="preserve">robót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lastRenderedPageBreak/>
        <w:t xml:space="preserve">Ogólne zasady obmiaru robót podano w SST D-M-00.00.00 „Wymagania ogólne”.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tabs>
          <w:tab w:val="center" w:pos="1626"/>
        </w:tabs>
        <w:spacing w:after="48" w:line="259" w:lineRule="auto"/>
        <w:ind w:left="-15" w:firstLine="0"/>
      </w:pPr>
      <w:r>
        <w:rPr>
          <w:b/>
        </w:rPr>
        <w:t xml:space="preserve">7.2 </w:t>
      </w:r>
      <w:r>
        <w:rPr>
          <w:b/>
        </w:rPr>
        <w:tab/>
        <w:t xml:space="preserve">Jednostka obmiarowa </w:t>
      </w:r>
    </w:p>
    <w:p w:rsidR="007D5111" w:rsidRDefault="00712231">
      <w:pPr>
        <w:spacing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 wykonanego utwardzonego pobocza.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1"/>
        <w:spacing w:after="0"/>
        <w:ind w:left="-5"/>
      </w:pPr>
      <w:r>
        <w:t xml:space="preserve">8. ODBIÓR ROBÓT </w:t>
      </w:r>
    </w:p>
    <w:p w:rsidR="007D5111" w:rsidRDefault="00712231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pStyle w:val="Nagwek2"/>
        <w:tabs>
          <w:tab w:val="center" w:pos="1682"/>
        </w:tabs>
        <w:ind w:left="-15" w:firstLine="0"/>
      </w:pPr>
      <w:r>
        <w:t xml:space="preserve">8.1 </w:t>
      </w:r>
      <w:r>
        <w:tab/>
        <w:t xml:space="preserve">Ogólne zasady odbioru robót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-5" w:right="40"/>
      </w:pPr>
      <w:r>
        <w:t xml:space="preserve">Ogólne zasady odbioru robót podano w SST D-M-00.00.00 „Wymagania ogólne”. </w:t>
      </w:r>
    </w:p>
    <w:p w:rsidR="007D5111" w:rsidRDefault="00712231">
      <w:pPr>
        <w:ind w:left="-5" w:right="40"/>
      </w:pPr>
      <w:r>
        <w:t>Roboty uznaje si</w:t>
      </w:r>
      <w:r>
        <w:t>ę</w:t>
      </w:r>
      <w:r>
        <w:t xml:space="preserve"> za wykonane zgodnie z dokumentacj</w:t>
      </w:r>
      <w:r>
        <w:t>ą</w:t>
      </w:r>
      <w:r>
        <w:t xml:space="preserve"> projektow</w:t>
      </w:r>
      <w:r>
        <w:t>ą</w:t>
      </w:r>
      <w:r>
        <w:t>, SST i wymaganiami In</w:t>
      </w:r>
      <w:r>
        <w:t>ż</w:t>
      </w:r>
      <w:r>
        <w:t>yniera, je</w:t>
      </w:r>
      <w:r>
        <w:t>ż</w:t>
      </w:r>
      <w:r>
        <w:t>eli wszystkie pomiary i badania z zachowaniem tolerancji według pkt. 6 dały wyniki p</w:t>
      </w:r>
      <w:r>
        <w:t xml:space="preserve">ozytywne.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2631"/>
        </w:tabs>
        <w:ind w:left="-15" w:firstLine="0"/>
      </w:pPr>
      <w:r>
        <w:t xml:space="preserve">8.2 </w:t>
      </w:r>
      <w:r>
        <w:tab/>
        <w:t>Odbiór robót zanikaj</w:t>
      </w:r>
      <w:r>
        <w:t>ą</w:t>
      </w:r>
      <w:r>
        <w:t>cych i ulegaj</w:t>
      </w:r>
      <w:r>
        <w:t>ą</w:t>
      </w:r>
      <w:r>
        <w:t xml:space="preserve">cych zakryciu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Odbiorowi robót zanikaj</w:t>
      </w:r>
      <w:r>
        <w:t>ą</w:t>
      </w:r>
      <w:r>
        <w:t>cych i ulegaj</w:t>
      </w:r>
      <w:r>
        <w:t>ą</w:t>
      </w:r>
      <w:r>
        <w:t>cych zakryciu podlegaj</w:t>
      </w:r>
      <w:r>
        <w:t>ą</w:t>
      </w:r>
      <w:r>
        <w:t xml:space="preserve">: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wykonanie koryta i przygotowanie podło</w:t>
      </w:r>
      <w:r>
        <w:t>ż</w:t>
      </w:r>
      <w:r>
        <w:t xml:space="preserve">a. </w:t>
      </w:r>
    </w:p>
    <w:p w:rsidR="007D5111" w:rsidRDefault="00712231">
      <w:pPr>
        <w:ind w:left="-5" w:right="40"/>
      </w:pPr>
      <w:r>
        <w:t>Odbiór tych robót powinien by</w:t>
      </w:r>
      <w:r>
        <w:t>ć</w:t>
      </w:r>
      <w:r>
        <w:t xml:space="preserve"> zgodny z wymaganiami D-M-00.00.00 „Wymagania o</w:t>
      </w:r>
      <w:r>
        <w:t xml:space="preserve">gólne” oraz niniejszej SST.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1"/>
        <w:spacing w:after="0"/>
        <w:ind w:left="-5"/>
      </w:pPr>
      <w:r>
        <w:t>9. PODSTAWA PŁATNO</w:t>
      </w:r>
      <w:r>
        <w:t>Ś</w:t>
      </w:r>
      <w:r>
        <w:t xml:space="preserve">CI </w:t>
      </w:r>
    </w:p>
    <w:p w:rsidR="007D5111" w:rsidRDefault="00712231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tabs>
          <w:tab w:val="center" w:pos="2565"/>
        </w:tabs>
        <w:spacing w:after="48" w:line="259" w:lineRule="auto"/>
        <w:ind w:left="-15" w:firstLine="0"/>
      </w:pPr>
      <w:r>
        <w:rPr>
          <w:b/>
        </w:rPr>
        <w:t xml:space="preserve">9.1 </w:t>
      </w:r>
      <w:r>
        <w:rPr>
          <w:b/>
        </w:rPr>
        <w:tab/>
        <w:t xml:space="preserve">Ogólne ustalenia dotyczące podstawy płatności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ind w:left="-5" w:right="40"/>
      </w:pPr>
      <w:r>
        <w:t>Ogólne ustalenia dotycz</w:t>
      </w:r>
      <w:r>
        <w:t>ą</w:t>
      </w:r>
      <w:r>
        <w:t>ce podstawy płatno</w:t>
      </w:r>
      <w:r>
        <w:t>ś</w:t>
      </w:r>
      <w:r>
        <w:t xml:space="preserve">ci podano w SST D-M-00.00.00 „Wymagania ogólne”.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1588"/>
        </w:tabs>
        <w:ind w:left="-15" w:firstLine="0"/>
      </w:pPr>
      <w:r>
        <w:t xml:space="preserve">9.2 </w:t>
      </w:r>
      <w:r>
        <w:tab/>
        <w:t xml:space="preserve">Cena jednostki obmiarowej </w:t>
      </w:r>
    </w:p>
    <w:p w:rsidR="007D5111" w:rsidRDefault="00712231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7D5111" w:rsidRDefault="00712231">
      <w:pPr>
        <w:spacing w:after="39"/>
        <w:ind w:left="-5" w:right="40"/>
      </w:pPr>
      <w:r>
        <w:t>Cena wykonania 1 m</w:t>
      </w:r>
      <w:r>
        <w:rPr>
          <w:vertAlign w:val="superscript"/>
        </w:rPr>
        <w:t>2</w:t>
      </w:r>
      <w:r>
        <w:t xml:space="preserve"> utwardzonego pobocza obejmuje: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prace pomiarowe i roboty przygotowawcze,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oznakowanie robót,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przygotowanie  podło</w:t>
      </w:r>
      <w:r>
        <w:t>ż</w:t>
      </w:r>
      <w:r>
        <w:t xml:space="preserve">a,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dostarczenie materiałów i sprz</w:t>
      </w:r>
      <w:r>
        <w:t>ę</w:t>
      </w:r>
      <w:r>
        <w:t xml:space="preserve">tu, </w:t>
      </w:r>
    </w:p>
    <w:p w:rsidR="007D5111" w:rsidRDefault="00712231">
      <w:pPr>
        <w:ind w:left="268" w:right="40" w:hanging="283"/>
      </w:pPr>
      <w:r>
        <w:rPr>
          <w:rFonts w:ascii="Segoe UI Symbol" w:eastAsia="Segoe UI Symbol" w:hAnsi="Segoe UI Symbol" w:cs="Segoe UI Symbol"/>
        </w:rPr>
        <w:t>−</w:t>
      </w:r>
      <w:r>
        <w:t xml:space="preserve"> ewentualne </w:t>
      </w:r>
      <w:r>
        <w:t>ś</w:t>
      </w:r>
      <w:r>
        <w:t>ci</w:t>
      </w:r>
      <w:r>
        <w:t>ę</w:t>
      </w:r>
      <w:r>
        <w:t>cie istniej</w:t>
      </w:r>
      <w:r>
        <w:t>ą</w:t>
      </w:r>
      <w:r>
        <w:t>cego pobocza, ew. spulchnienie, wyprofilowanie i zag</w:t>
      </w:r>
      <w:r>
        <w:t>ę</w:t>
      </w:r>
      <w:r>
        <w:t xml:space="preserve">szczenie gruntowego pobocza,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przygotowanie i dostarczenie mieszanki kruszywa łamanego, </w:t>
      </w:r>
    </w:p>
    <w:p w:rsidR="007D5111" w:rsidRDefault="00712231">
      <w:pPr>
        <w:ind w:left="268" w:right="40" w:hanging="283"/>
      </w:pPr>
      <w:r>
        <w:rPr>
          <w:rFonts w:ascii="Segoe UI Symbol" w:eastAsia="Segoe UI Symbol" w:hAnsi="Segoe UI Symbol" w:cs="Segoe UI Symbol"/>
        </w:rPr>
        <w:t>−</w:t>
      </w:r>
      <w:r>
        <w:t xml:space="preserve"> wykonanie nawierzchni utwardzonego pobocza według wymaga</w:t>
      </w:r>
      <w:r>
        <w:t>ń</w:t>
      </w:r>
      <w:r>
        <w:t xml:space="preserve"> dokumentacji projektowej, SST i specyfikacji technic</w:t>
      </w:r>
      <w:r>
        <w:t xml:space="preserve">znej,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przeprowadzenie pomiarów i bada</w:t>
      </w:r>
      <w:r>
        <w:t>ń</w:t>
      </w:r>
      <w:r>
        <w:t xml:space="preserve">  wymaganych w specyfikacji technicznej, </w:t>
      </w:r>
    </w:p>
    <w:p w:rsidR="007D5111" w:rsidRDefault="00712231">
      <w:pPr>
        <w:ind w:left="-5" w:right="40"/>
      </w:pPr>
      <w:r>
        <w:rPr>
          <w:rFonts w:ascii="Segoe UI Symbol" w:eastAsia="Segoe UI Symbol" w:hAnsi="Segoe UI Symbol" w:cs="Segoe UI Symbol"/>
        </w:rPr>
        <w:t>−</w:t>
      </w:r>
      <w:r>
        <w:t xml:space="preserve"> odwiezienie sprz</w:t>
      </w:r>
      <w:r>
        <w:t>ę</w:t>
      </w:r>
      <w:r>
        <w:t>tu.</w:t>
      </w:r>
      <w:r>
        <w:rPr>
          <w:b/>
        </w:rPr>
        <w:t xml:space="preserve">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tabs>
          <w:tab w:val="center" w:pos="3297"/>
        </w:tabs>
        <w:ind w:left="-15" w:firstLine="0"/>
      </w:pPr>
      <w:r>
        <w:t xml:space="preserve">9.3 </w:t>
      </w:r>
      <w:r>
        <w:tab/>
        <w:t>Sposób rozliczenia robót tymczasowych i prac towarzysz</w:t>
      </w:r>
      <w:r>
        <w:t>ą</w:t>
      </w:r>
      <w:r>
        <w:t xml:space="preserve">cych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ind w:left="-5" w:right="40"/>
      </w:pPr>
      <w:r>
        <w:t>Cena wykonania robót okre</w:t>
      </w:r>
      <w:r>
        <w:t>ś</w:t>
      </w:r>
      <w:r>
        <w:t>lonych niniejsz</w:t>
      </w:r>
      <w:r>
        <w:t>ą</w:t>
      </w:r>
      <w:r>
        <w:t xml:space="preserve"> SST obejmuje: </w:t>
      </w:r>
    </w:p>
    <w:p w:rsidR="007D5111" w:rsidRDefault="00712231">
      <w:pPr>
        <w:ind w:left="268" w:right="40" w:hanging="283"/>
      </w:pPr>
      <w:r>
        <w:rPr>
          <w:rFonts w:ascii="Segoe UI Symbol" w:eastAsia="Segoe UI Symbol" w:hAnsi="Segoe UI Symbol" w:cs="Segoe UI Symbol"/>
        </w:rPr>
        <w:t>−</w:t>
      </w:r>
      <w:r>
        <w:t xml:space="preserve"> roboty tymczasowe, które s</w:t>
      </w:r>
      <w:r>
        <w:t>ą</w:t>
      </w:r>
      <w:r>
        <w:t xml:space="preserve"> potrzebne do wykonania robót podstawowych, ale nie s</w:t>
      </w:r>
      <w:r>
        <w:t>ą</w:t>
      </w:r>
      <w:r>
        <w:t xml:space="preserve"> przekazywane Zamawiaj</w:t>
      </w:r>
      <w:r>
        <w:t>ą</w:t>
      </w:r>
      <w:r>
        <w:t>cemu i s</w:t>
      </w:r>
      <w:r>
        <w:t>ą</w:t>
      </w:r>
      <w:r>
        <w:t xml:space="preserve"> usuwane po wykonaniu robót podstawowych, </w:t>
      </w:r>
    </w:p>
    <w:p w:rsidR="007D5111" w:rsidRDefault="00712231">
      <w:pPr>
        <w:ind w:left="268" w:right="40" w:hanging="283"/>
      </w:pPr>
      <w:r>
        <w:rPr>
          <w:rFonts w:ascii="Segoe UI Symbol" w:eastAsia="Segoe UI Symbol" w:hAnsi="Segoe UI Symbol" w:cs="Segoe UI Symbol"/>
        </w:rPr>
        <w:t>−</w:t>
      </w:r>
      <w:r>
        <w:t xml:space="preserve"> prace towarzysz</w:t>
      </w:r>
      <w:r>
        <w:t>ą</w:t>
      </w:r>
      <w:r>
        <w:t>ce, które s</w:t>
      </w:r>
      <w:r>
        <w:t>ą</w:t>
      </w:r>
      <w:r>
        <w:t xml:space="preserve"> niezb</w:t>
      </w:r>
      <w:r>
        <w:t>ę</w:t>
      </w:r>
      <w:r>
        <w:t>dne do wykonania robót podstawowych, niezaliczane do robót tym</w:t>
      </w:r>
      <w:r>
        <w:t xml:space="preserve">czasowych, jak geodezyjne wytyczenie robót itd.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pStyle w:val="Nagwek1"/>
        <w:spacing w:after="0"/>
        <w:ind w:left="-5"/>
      </w:pPr>
      <w:r>
        <w:t xml:space="preserve">10. PRZEPISY ZWIAZANE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ind w:left="-5"/>
      </w:pPr>
      <w:r>
        <w:lastRenderedPageBreak/>
        <w:t xml:space="preserve">10.1 Normy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numPr>
          <w:ilvl w:val="0"/>
          <w:numId w:val="5"/>
        </w:numPr>
        <w:ind w:right="40" w:hanging="458"/>
      </w:pPr>
      <w:r>
        <w:t xml:space="preserve">PN-EN 13242:2004 </w:t>
      </w:r>
      <w:r>
        <w:tab/>
        <w:t>Kruszywa do niezwi</w:t>
      </w:r>
      <w:r>
        <w:t>ą</w:t>
      </w:r>
      <w:r>
        <w:t>zanych i zwi</w:t>
      </w:r>
      <w:r>
        <w:t>ą</w:t>
      </w:r>
      <w:r>
        <w:t xml:space="preserve">zanych hydraulicznie materiałów stosowanych w obiektach budowlanych i budownictwie drogowym (patrz: poz. 7 i 8) </w:t>
      </w:r>
    </w:p>
    <w:p w:rsidR="007D5111" w:rsidRDefault="00712231">
      <w:pPr>
        <w:numPr>
          <w:ilvl w:val="0"/>
          <w:numId w:val="5"/>
        </w:numPr>
        <w:ind w:right="40" w:hanging="458"/>
      </w:pPr>
      <w:r>
        <w:t xml:space="preserve">PN-EN 13285:2004 </w:t>
      </w:r>
      <w:r>
        <w:tab/>
        <w:t>Mieszanki niezwi</w:t>
      </w:r>
      <w:r>
        <w:t>ą</w:t>
      </w:r>
      <w:r>
        <w:t xml:space="preserve">zane. Specyfikacje (patrz: poz. 7 i 8) </w:t>
      </w:r>
    </w:p>
    <w:p w:rsidR="007D5111" w:rsidRDefault="00712231">
      <w:pPr>
        <w:numPr>
          <w:ilvl w:val="0"/>
          <w:numId w:val="5"/>
        </w:numPr>
        <w:ind w:right="40" w:hanging="458"/>
      </w:pPr>
      <w:r>
        <w:t xml:space="preserve">PN-B-04481:1988 </w:t>
      </w:r>
      <w:r>
        <w:tab/>
        <w:t xml:space="preserve">Grunty budowlane. Badanie próbek gruntu </w:t>
      </w:r>
    </w:p>
    <w:p w:rsidR="007D5111" w:rsidRDefault="00712231">
      <w:pPr>
        <w:numPr>
          <w:ilvl w:val="0"/>
          <w:numId w:val="5"/>
        </w:numPr>
        <w:ind w:right="40" w:hanging="458"/>
      </w:pPr>
      <w:r>
        <w:t xml:space="preserve">PN-B-11112:1996 </w:t>
      </w:r>
      <w:r>
        <w:tab/>
        <w:t>Kruszywa mineralne. Kruszywa łamane do nawierzchni drogowych (W okresie przej</w:t>
      </w:r>
      <w:r>
        <w:t>ś</w:t>
      </w:r>
      <w:r>
        <w:t>ciowym norma mo</w:t>
      </w:r>
      <w:r>
        <w:t>ż</w:t>
      </w:r>
      <w:r>
        <w:t>e by</w:t>
      </w:r>
      <w:r>
        <w:t>ć</w:t>
      </w:r>
      <w:r>
        <w:t xml:space="preserve"> stosow</w:t>
      </w:r>
      <w:r>
        <w:t xml:space="preserve">ana zamiast poz. 4 i 5)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numPr>
          <w:ilvl w:val="0"/>
          <w:numId w:val="5"/>
        </w:numPr>
        <w:ind w:right="40" w:hanging="458"/>
      </w:pPr>
      <w:r>
        <w:t xml:space="preserve">PN-B-11113:1996 </w:t>
      </w:r>
      <w:r>
        <w:tab/>
        <w:t>Kruszywa mineralne. Kruszywa naturalne do nawierzchni drogowych. Piasek (W okresie przej</w:t>
      </w:r>
      <w:r>
        <w:t>ś</w:t>
      </w:r>
      <w:r>
        <w:t>ciowym norma mo</w:t>
      </w:r>
      <w:r>
        <w:t>ż</w:t>
      </w:r>
      <w:r>
        <w:t>e by</w:t>
      </w:r>
      <w:r>
        <w:t>ć</w:t>
      </w:r>
      <w:r>
        <w:t xml:space="preserve"> stosowana zamiast poz. 4 i 5) </w:t>
      </w:r>
    </w:p>
    <w:p w:rsidR="007D5111" w:rsidRDefault="00712231">
      <w:pPr>
        <w:spacing w:after="101" w:line="259" w:lineRule="auto"/>
        <w:ind w:left="0" w:firstLine="0"/>
      </w:pPr>
      <w:r>
        <w:t xml:space="preserve"> </w:t>
      </w:r>
    </w:p>
    <w:p w:rsidR="007D5111" w:rsidRDefault="00712231">
      <w:pPr>
        <w:pStyle w:val="Nagwek2"/>
        <w:ind w:left="-5"/>
      </w:pPr>
      <w:r>
        <w:t xml:space="preserve">10.2 Inne dokumenty </w:t>
      </w:r>
    </w:p>
    <w:p w:rsidR="007D5111" w:rsidRDefault="00712231">
      <w:pPr>
        <w:spacing w:after="0" w:line="259" w:lineRule="auto"/>
        <w:ind w:left="0" w:firstLine="0"/>
      </w:pPr>
      <w:r>
        <w:t xml:space="preserve"> </w:t>
      </w:r>
    </w:p>
    <w:p w:rsidR="007D5111" w:rsidRDefault="00712231">
      <w:pPr>
        <w:numPr>
          <w:ilvl w:val="0"/>
          <w:numId w:val="6"/>
        </w:numPr>
        <w:ind w:right="40" w:hanging="216"/>
      </w:pPr>
      <w:r>
        <w:t>Rozporz</w:t>
      </w:r>
      <w:r>
        <w:t>ą</w:t>
      </w:r>
      <w:r>
        <w:t>dzenie Ministra Transportu i Gospodarki Morskiej z dnia 2 marca 1999 r. w sprawie warunków technicznych, jakim powinny odpowiada</w:t>
      </w:r>
      <w:r>
        <w:t>ć</w:t>
      </w:r>
      <w:r>
        <w:t xml:space="preserve"> drogi publiczne i ich usytuowanie. Dz. U. nr 43, poz. </w:t>
      </w:r>
    </w:p>
    <w:p w:rsidR="007D5111" w:rsidRDefault="00712231">
      <w:pPr>
        <w:ind w:left="-5" w:right="40"/>
      </w:pPr>
      <w:r>
        <w:t xml:space="preserve">430 </w:t>
      </w:r>
    </w:p>
    <w:p w:rsidR="007D5111" w:rsidRDefault="00712231">
      <w:pPr>
        <w:numPr>
          <w:ilvl w:val="0"/>
          <w:numId w:val="6"/>
        </w:numPr>
        <w:ind w:right="40" w:hanging="216"/>
      </w:pPr>
      <w:r>
        <w:t>Wytyczne utwardzania poboczy. Centralny Zarz</w:t>
      </w:r>
      <w:r>
        <w:t>ą</w:t>
      </w:r>
      <w:r>
        <w:t>d Dróg Publicznych, W</w:t>
      </w:r>
      <w:r>
        <w:t xml:space="preserve">arszawa, 1981 r. </w:t>
      </w:r>
    </w:p>
    <w:p w:rsidR="007D5111" w:rsidRDefault="00712231" w:rsidP="00BC28D6">
      <w:pPr>
        <w:numPr>
          <w:ilvl w:val="0"/>
          <w:numId w:val="6"/>
        </w:numPr>
        <w:spacing w:after="0" w:line="259" w:lineRule="auto"/>
        <w:ind w:left="0" w:right="40" w:firstLine="0"/>
        <w:jc w:val="both"/>
      </w:pPr>
      <w:r>
        <w:t>WT-4 2010 Wymagania techniczne. Mieszanki niezwi</w:t>
      </w:r>
      <w:r>
        <w:t>ą</w:t>
      </w:r>
      <w:r>
        <w:t xml:space="preserve">zane do dróg krajowych, Warszawa 2010. </w:t>
      </w:r>
    </w:p>
    <w:sectPr w:rsidR="007D5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6" w:right="1266" w:bottom="1271" w:left="1560" w:header="279" w:footer="57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231" w:rsidRDefault="00712231">
      <w:pPr>
        <w:spacing w:after="0" w:line="240" w:lineRule="auto"/>
      </w:pPr>
      <w:r>
        <w:separator/>
      </w:r>
    </w:p>
  </w:endnote>
  <w:endnote w:type="continuationSeparator" w:id="0">
    <w:p w:rsidR="00712231" w:rsidRDefault="00712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11" w:rsidRDefault="007D5111">
    <w:pPr>
      <w:spacing w:after="0" w:line="259" w:lineRule="auto"/>
      <w:ind w:left="0" w:right="285" w:firstLine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11" w:rsidRDefault="007D5111">
    <w:pPr>
      <w:spacing w:after="0" w:line="259" w:lineRule="auto"/>
      <w:ind w:left="0" w:right="2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11" w:rsidRDefault="00712231">
    <w:pPr>
      <w:spacing w:after="0" w:line="259" w:lineRule="auto"/>
      <w:ind w:left="0" w:right="2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175260</wp:posOffset>
              </wp:positionH>
              <wp:positionV relativeFrom="page">
                <wp:posOffset>10047730</wp:posOffset>
              </wp:positionV>
              <wp:extent cx="7381240" cy="9525"/>
              <wp:effectExtent l="0" t="0" r="0" b="0"/>
              <wp:wrapSquare wrapText="bothSides"/>
              <wp:docPr id="16066" name="Group 160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1240" cy="9525"/>
                        <a:chOff x="0" y="0"/>
                        <a:chExt cx="7381240" cy="9525"/>
                      </a:xfrm>
                    </wpg:grpSpPr>
                    <wps:wsp>
                      <wps:cNvPr id="16067" name="Shape 16067"/>
                      <wps:cNvSpPr/>
                      <wps:spPr>
                        <a:xfrm>
                          <a:off x="0" y="0"/>
                          <a:ext cx="73812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81240">
                              <a:moveTo>
                                <a:pt x="738124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66" style="width:581.2pt;height:0.75pt;position:absolute;mso-position-horizontal-relative:page;mso-position-horizontal:absolute;margin-left:13.8pt;mso-position-vertical-relative:page;margin-top:791.16pt;" coordsize="73812,95">
              <v:shape id="Shape 16067" style="position:absolute;width:73812;height:0;left:0;top:0;" coordsize="7381240,0" path="m7381240,0l0,0">
                <v:stroke weight="0.75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231" w:rsidRDefault="00712231">
      <w:pPr>
        <w:spacing w:after="0" w:line="240" w:lineRule="auto"/>
      </w:pPr>
      <w:r>
        <w:separator/>
      </w:r>
    </w:p>
  </w:footnote>
  <w:footnote w:type="continuationSeparator" w:id="0">
    <w:p w:rsidR="00712231" w:rsidRDefault="00712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11" w:rsidRDefault="007D5111">
    <w:pPr>
      <w:spacing w:after="0" w:line="259" w:lineRule="auto"/>
      <w:ind w:left="-283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11" w:rsidRDefault="007D5111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11" w:rsidRDefault="00712231">
    <w:pPr>
      <w:spacing w:after="0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6096</wp:posOffset>
              </wp:positionH>
              <wp:positionV relativeFrom="page">
                <wp:posOffset>177323</wp:posOffset>
              </wp:positionV>
              <wp:extent cx="7548372" cy="636336"/>
              <wp:effectExtent l="0" t="0" r="0" b="0"/>
              <wp:wrapSquare wrapText="bothSides"/>
              <wp:docPr id="16052" name="Group 160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372" cy="636336"/>
                        <a:chOff x="0" y="0"/>
                        <a:chExt cx="7548372" cy="636336"/>
                      </a:xfrm>
                    </wpg:grpSpPr>
                    <wps:wsp>
                      <wps:cNvPr id="16055" name="Rectangle 16055"/>
                      <wps:cNvSpPr/>
                      <wps:spPr>
                        <a:xfrm>
                          <a:off x="984504" y="0"/>
                          <a:ext cx="38334" cy="19304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7D5111" w:rsidRDefault="00712231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6056" name="Rectangle 16056"/>
                      <wps:cNvSpPr/>
                      <wps:spPr>
                        <a:xfrm>
                          <a:off x="984504" y="196061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7D5111" w:rsidRDefault="00712231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6057" name="Rectangle 16057"/>
                      <wps:cNvSpPr/>
                      <wps:spPr>
                        <a:xfrm>
                          <a:off x="2791950" y="196061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7D5111" w:rsidRDefault="00712231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6058" name="Rectangle 16058"/>
                      <wps:cNvSpPr/>
                      <wps:spPr>
                        <a:xfrm>
                          <a:off x="6600441" y="505182"/>
                          <a:ext cx="34641" cy="1744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7D5111" w:rsidRDefault="00712231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color w:val="2E73B5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053" name="Picture 16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235448" y="-538"/>
                          <a:ext cx="1411224" cy="6126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6054" name="Shape 16054"/>
                      <wps:cNvSpPr/>
                      <wps:spPr>
                        <a:xfrm>
                          <a:off x="0" y="627344"/>
                          <a:ext cx="754837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48372">
                              <a:moveTo>
                                <a:pt x="0" y="0"/>
                              </a:moveTo>
                              <a:lnTo>
                                <a:pt x="7548372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16052" o:spid="_x0000_s1026" style="position:absolute;margin-left:.5pt;margin-top:13.95pt;width:594.35pt;height:50.1pt;z-index:251660288;mso-position-horizontal-relative:page;mso-position-vertical-relative:page" coordsize="75483,6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">
              <v:rect id="Rectangle 16055" o:spid="_x0000_s1027" style="position:absolute;left:9845;width:383;height:1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" filled="f" stroked="f">
                <v:textbox inset="0,0,0,0">
                  <w:txbxContent>
                    <w:p w:rsidR="007D5111" w:rsidRDefault="00712231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16056" o:spid="_x0000_s1028" style="position:absolute;left:9845;top:1960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" filled="f" stroked="f">
                <v:textbox inset="0,0,0,0">
                  <w:txbxContent>
                    <w:p w:rsidR="007D5111" w:rsidRDefault="00712231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16057" o:spid="_x0000_s1029" style="position:absolute;left:27919;top:1960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" filled="f" stroked="f">
                <v:textbox inset="0,0,0,0">
                  <w:txbxContent>
                    <w:p w:rsidR="007D5111" w:rsidRDefault="00712231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16058" o:spid="_x0000_s1030" style="position:absolute;left:66004;top:5051;width:346;height:1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" filled="f" stroked="f">
                <v:textbox inset="0,0,0,0">
                  <w:txbxContent>
                    <w:p w:rsidR="007D5111" w:rsidRDefault="00712231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color w:val="2E73B5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053" o:spid="_x0000_s1031" type="#_x0000_t75" style="position:absolute;left:52354;top:-5;width:14112;height:6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">
                <v:imagedata r:id="rId2" o:title=""/>
              </v:shape>
              <v:shape id="Shape 16054" o:spid="_x0000_s1032" style="position:absolute;top:6273;width:75483;height:0;visibility:visible;mso-wrap-style:square;v-text-anchor:top" coordsize="75483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" path="m,l7548372,e" filled="f">
                <v:stroke endcap="round"/>
                <v:path arrowok="t" textboxrect="0,0,7548372,0"/>
              </v:shape>
              <w10:wrap type="square" anchorx="page" anchory="page"/>
            </v:group>
          </w:pict>
        </mc:Fallback>
      </mc:AlternateContent>
    </w:r>
    <w:r>
      <w:rPr>
        <w:color w:val="2E73B5"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93E14"/>
    <w:multiLevelType w:val="hybridMultilevel"/>
    <w:tmpl w:val="6C8EEC3E"/>
    <w:lvl w:ilvl="0" w:tplc="8764B1AA">
      <w:start w:val="1"/>
      <w:numFmt w:val="decimal"/>
      <w:lvlText w:val="%1.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4E8196">
      <w:start w:val="1"/>
      <w:numFmt w:val="lowerLetter"/>
      <w:lvlText w:val="%2"/>
      <w:lvlJc w:val="left"/>
      <w:pPr>
        <w:ind w:left="1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D8956C">
      <w:start w:val="1"/>
      <w:numFmt w:val="lowerRoman"/>
      <w:lvlText w:val="%3"/>
      <w:lvlJc w:val="left"/>
      <w:pPr>
        <w:ind w:left="1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78BCA6">
      <w:start w:val="1"/>
      <w:numFmt w:val="decimal"/>
      <w:lvlText w:val="%4"/>
      <w:lvlJc w:val="left"/>
      <w:pPr>
        <w:ind w:left="2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3AE532">
      <w:start w:val="1"/>
      <w:numFmt w:val="lowerLetter"/>
      <w:lvlText w:val="%5"/>
      <w:lvlJc w:val="left"/>
      <w:pPr>
        <w:ind w:left="3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A828C2">
      <w:start w:val="1"/>
      <w:numFmt w:val="lowerRoman"/>
      <w:lvlText w:val="%6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C81F58">
      <w:start w:val="1"/>
      <w:numFmt w:val="decimal"/>
      <w:lvlText w:val="%7"/>
      <w:lvlJc w:val="left"/>
      <w:pPr>
        <w:ind w:left="4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6424BE">
      <w:start w:val="1"/>
      <w:numFmt w:val="lowerLetter"/>
      <w:lvlText w:val="%8"/>
      <w:lvlJc w:val="left"/>
      <w:pPr>
        <w:ind w:left="5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702E90">
      <w:start w:val="1"/>
      <w:numFmt w:val="lowerRoman"/>
      <w:lvlText w:val="%9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5712EE"/>
    <w:multiLevelType w:val="hybridMultilevel"/>
    <w:tmpl w:val="B2BC7CA8"/>
    <w:lvl w:ilvl="0" w:tplc="9782E2D8">
      <w:start w:val="1"/>
      <w:numFmt w:val="bullet"/>
      <w:lvlText w:val="–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26DAF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74744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B492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7497D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D265D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70FE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EA7C0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DC5F4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6C6FE6"/>
    <w:multiLevelType w:val="hybridMultilevel"/>
    <w:tmpl w:val="4A284CA0"/>
    <w:lvl w:ilvl="0" w:tplc="1EB8F440">
      <w:start w:val="1"/>
      <w:numFmt w:val="bullet"/>
      <w:lvlText w:val="–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4E2AD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62211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14570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F460B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D09B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9448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84F6F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A8FE3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DE2075"/>
    <w:multiLevelType w:val="hybridMultilevel"/>
    <w:tmpl w:val="B9268110"/>
    <w:lvl w:ilvl="0" w:tplc="EAD0B37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C2B4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48CA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B8E4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52FC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EAE7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4E89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AC99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7214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D5C4F58"/>
    <w:multiLevelType w:val="hybridMultilevel"/>
    <w:tmpl w:val="4298384E"/>
    <w:lvl w:ilvl="0" w:tplc="69927A8C">
      <w:start w:val="1"/>
      <w:numFmt w:val="bullet"/>
      <w:lvlText w:val="–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0CFD3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6809F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56780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04479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38581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94629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7CDF8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801A3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295632D"/>
    <w:multiLevelType w:val="hybridMultilevel"/>
    <w:tmpl w:val="0B8A02C4"/>
    <w:lvl w:ilvl="0" w:tplc="593EF416">
      <w:start w:val="6"/>
      <w:numFmt w:val="decimal"/>
      <w:lvlText w:val="%1."/>
      <w:lvlJc w:val="left"/>
      <w:pPr>
        <w:ind w:left="2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64DE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140F6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28EA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12DE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4015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78D2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9C45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0EBF6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mirrorMargins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111"/>
    <w:rsid w:val="00712231"/>
    <w:rsid w:val="007D5111"/>
    <w:rsid w:val="00BC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D6068"/>
  <w15:docId w15:val="{ACEE1B71-BC1B-42BA-BA15-CEDBCB3E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" w:line="249" w:lineRule="auto"/>
      <w:ind w:left="250" w:hanging="10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8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8"/>
      <w:ind w:left="10" w:hanging="10"/>
      <w:outlineLvl w:val="1"/>
    </w:pPr>
    <w:rPr>
      <w:rFonts w:ascii="Arial" w:eastAsia="Arial" w:hAnsi="Arial" w:cs="Arial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8"/>
      <w:ind w:left="10" w:hanging="10"/>
      <w:outlineLvl w:val="2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2459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D-06.03.01a - Pobocze utwardzone z kruszywa łamanego</vt:lpstr>
    </vt:vector>
  </TitlesOfParts>
  <Company>ZDW Kraków</Company>
  <LinksUpToDate>false</LinksUpToDate>
  <CharactersWithSpaces>17183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D-06.03.01a - Pobocze utwardzone z kruszywa łamanego</dc:title>
  <dc:subject/>
  <dc:creator>Admin</dc:creator>
  <cp:keywords/>
  <cp:lastModifiedBy>Tomasz Dąbrowski</cp:lastModifiedBy>
  <cp:revision>2</cp:revision>
  <dcterms:created xsi:type="dcterms:W3CDTF">2024-02-29T08:36:00Z</dcterms:created>
  <dcterms:modified xsi:type="dcterms:W3CDTF">2024-02-29T08:36:00Z</dcterms:modified>
</cp:coreProperties>
</file>